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3605628"/>
        <w:docPartObj>
          <w:docPartGallery w:val="Cover Pages"/>
          <w:docPartUnique/>
        </w:docPartObj>
      </w:sdtPr>
      <w:sdtEndPr/>
      <w:sdtContent>
        <w:p w14:paraId="7EDF6861" w14:textId="550F2147" w:rsidR="006964A1" w:rsidRDefault="006964A1" w:rsidP="006964A1">
          <w:pPr>
            <w:jc w:val="right"/>
          </w:pPr>
          <w:r>
            <w:rPr>
              <w:noProof/>
            </w:rPr>
            <w:drawing>
              <wp:inline distT="0" distB="0" distL="0" distR="0" wp14:anchorId="0C302773" wp14:editId="2FFEE33D">
                <wp:extent cx="2402501" cy="46478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2631" cy="503504"/>
                        </a:xfrm>
                        <a:prstGeom prst="rect">
                          <a:avLst/>
                        </a:prstGeom>
                        <a:noFill/>
                        <a:ln>
                          <a:noFill/>
                        </a:ln>
                      </pic:spPr>
                    </pic:pic>
                  </a:graphicData>
                </a:graphic>
              </wp:inline>
            </w:drawing>
          </w:r>
        </w:p>
        <w:tbl>
          <w:tblPr>
            <w:tblpPr w:leftFromText="187" w:rightFromText="187" w:vertAnchor="page" w:horzAnchor="margin" w:tblpXSpec="center" w:tblpY="596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6964A1" w14:paraId="2D692776" w14:textId="77777777" w:rsidTr="006964A1">
            <w:tc>
              <w:tcPr>
                <w:tcW w:w="7209" w:type="dxa"/>
                <w:tcMar>
                  <w:top w:w="216" w:type="dxa"/>
                  <w:left w:w="115" w:type="dxa"/>
                  <w:bottom w:w="216" w:type="dxa"/>
                  <w:right w:w="115" w:type="dxa"/>
                </w:tcMar>
              </w:tcPr>
              <w:p w14:paraId="5BB44287" w14:textId="055A23BC" w:rsidR="006964A1" w:rsidRDefault="006964A1" w:rsidP="006964A1">
                <w:pPr>
                  <w:pStyle w:val="a7"/>
                  <w:rPr>
                    <w:color w:val="2F5496" w:themeColor="accent1" w:themeShade="BF"/>
                    <w:sz w:val="24"/>
                  </w:rPr>
                </w:pPr>
              </w:p>
            </w:tc>
          </w:tr>
          <w:tr w:rsidR="006964A1" w14:paraId="5C23C275" w14:textId="77777777" w:rsidTr="006964A1">
            <w:tc>
              <w:tcPr>
                <w:tcW w:w="7209" w:type="dxa"/>
              </w:tcPr>
              <w:sdt>
                <w:sdtPr>
                  <w:rPr>
                    <w:rStyle w:val="10"/>
                    <w:rFonts w:asciiTheme="majorHAnsi" w:eastAsiaTheme="majorEastAsia" w:hAnsiTheme="majorHAnsi" w:cstheme="majorBidi"/>
                    <w:bCs/>
                    <w:color w:val="2F5496" w:themeColor="accent1" w:themeShade="BF"/>
                    <w:sz w:val="40"/>
                    <w:szCs w:val="28"/>
                  </w:rPr>
                  <w:alias w:val="Название"/>
                  <w:id w:val="13406919"/>
                  <w:placeholder>
                    <w:docPart w:val="D9AE62BE4D0E4653A34CAC400377F83C"/>
                  </w:placeholder>
                  <w:dataBinding w:prefixMappings="xmlns:ns0='http://schemas.openxmlformats.org/package/2006/metadata/core-properties' xmlns:ns1='http://purl.org/dc/elements/1.1/'" w:xpath="/ns0:coreProperties[1]/ns1:title[1]" w:storeItemID="{6C3C8BC8-F283-45AE-878A-BAB7291924A1}"/>
                  <w:text/>
                </w:sdtPr>
                <w:sdtContent>
                  <w:p w14:paraId="361B9B5B" w14:textId="5C4A9B24" w:rsidR="006964A1" w:rsidRDefault="00634DA9" w:rsidP="006964A1">
                    <w:pPr>
                      <w:pStyle w:val="a7"/>
                      <w:spacing w:line="216" w:lineRule="auto"/>
                      <w:rPr>
                        <w:rFonts w:asciiTheme="majorHAnsi" w:eastAsiaTheme="majorEastAsia" w:hAnsiTheme="majorHAnsi" w:cstheme="majorBidi"/>
                        <w:color w:val="4472C4" w:themeColor="accent1"/>
                        <w:sz w:val="88"/>
                        <w:szCs w:val="88"/>
                      </w:rPr>
                    </w:pPr>
                    <w:r w:rsidRPr="00634DA9">
                      <w:rPr>
                        <w:rStyle w:val="10"/>
                        <w:rFonts w:asciiTheme="majorHAnsi" w:eastAsiaTheme="majorEastAsia" w:hAnsiTheme="majorHAnsi" w:cstheme="majorBidi"/>
                        <w:bCs/>
                        <w:color w:val="2F5496" w:themeColor="accent1" w:themeShade="BF"/>
                        <w:sz w:val="40"/>
                        <w:szCs w:val="28"/>
                      </w:rPr>
                      <w:t>Руководство пользователя. Тонкий клиент</w:t>
                    </w:r>
                  </w:p>
                </w:sdtContent>
              </w:sdt>
            </w:tc>
          </w:tr>
          <w:tr w:rsidR="006964A1" w14:paraId="736A543C" w14:textId="77777777" w:rsidTr="006964A1">
            <w:sdt>
              <w:sdtPr>
                <w:rPr>
                  <w:color w:val="2F5496" w:themeColor="accent1" w:themeShade="BF"/>
                  <w:szCs w:val="24"/>
                </w:rPr>
                <w:alias w:val="Подзаголовок"/>
                <w:id w:val="13406923"/>
                <w:placeholder>
                  <w:docPart w:val="A396C7E53B0D4960AA381553EE6A8959"/>
                </w:placeholder>
                <w:dataBinding w:prefixMappings="xmlns:ns0='http://schemas.openxmlformats.org/package/2006/metadata/core-properties' xmlns:ns1='http://purl.org/dc/elements/1.1/'" w:xpath="/ns0:coreProperties[1]/ns1:subject[1]" w:storeItemID="{6C3C8BC8-F283-45AE-878A-BAB7291924A1}"/>
                <w:text/>
              </w:sdtPr>
              <w:sdtContent>
                <w:tc>
                  <w:tcPr>
                    <w:tcW w:w="7209" w:type="dxa"/>
                    <w:tcMar>
                      <w:top w:w="216" w:type="dxa"/>
                      <w:left w:w="115" w:type="dxa"/>
                      <w:bottom w:w="216" w:type="dxa"/>
                      <w:right w:w="115" w:type="dxa"/>
                    </w:tcMar>
                  </w:tcPr>
                  <w:p w14:paraId="62E7D885" w14:textId="5ECB8247" w:rsidR="006964A1" w:rsidRDefault="00634DA9" w:rsidP="006964A1">
                    <w:pPr>
                      <w:pStyle w:val="a7"/>
                      <w:rPr>
                        <w:color w:val="2F5496" w:themeColor="accent1" w:themeShade="BF"/>
                        <w:sz w:val="24"/>
                      </w:rPr>
                    </w:pPr>
                    <w:r w:rsidRPr="00634DA9">
                      <w:rPr>
                        <w:color w:val="2F5496" w:themeColor="accent1" w:themeShade="BF"/>
                        <w:szCs w:val="24"/>
                      </w:rPr>
                      <w:t>Рабочее место пользователя цифровой платформы сервисов по управлению жизненным циклом воздушных судов и из агрегатов</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6964A1" w14:paraId="3FD1122D" w14:textId="77777777">
            <w:tc>
              <w:tcPr>
                <w:tcW w:w="7221" w:type="dxa"/>
                <w:tcMar>
                  <w:top w:w="216" w:type="dxa"/>
                  <w:left w:w="115" w:type="dxa"/>
                  <w:bottom w:w="216" w:type="dxa"/>
                  <w:right w:w="115" w:type="dxa"/>
                </w:tcMar>
              </w:tcPr>
              <w:p w14:paraId="4E417277" w14:textId="77777777" w:rsidR="006964A1" w:rsidRDefault="006964A1">
                <w:pPr>
                  <w:pStyle w:val="a7"/>
                  <w:rPr>
                    <w:color w:val="4472C4" w:themeColor="accent1"/>
                  </w:rPr>
                </w:pPr>
              </w:p>
            </w:tc>
          </w:tr>
        </w:tbl>
        <w:p w14:paraId="307D89D4" w14:textId="18B29057" w:rsidR="006964A1" w:rsidRDefault="006964A1">
          <w:pPr>
            <w:spacing w:after="160" w:line="259" w:lineRule="auto"/>
            <w:ind w:firstLine="0"/>
            <w:jc w:val="left"/>
          </w:pPr>
          <w:r>
            <w:br w:type="page"/>
          </w:r>
        </w:p>
      </w:sdtContent>
    </w:sdt>
    <w:p w14:paraId="280B651A" w14:textId="39DACF39" w:rsidR="00345A33" w:rsidRPr="00345A33" w:rsidRDefault="00345A33" w:rsidP="00345A33">
      <w:pPr>
        <w:sectPr w:rsidR="00345A33" w:rsidRPr="00345A33" w:rsidSect="006964A1">
          <w:headerReference w:type="even" r:id="rId9"/>
          <w:footerReference w:type="even" r:id="rId10"/>
          <w:footerReference w:type="default" r:id="rId11"/>
          <w:headerReference w:type="first" r:id="rId12"/>
          <w:footerReference w:type="first" r:id="rId13"/>
          <w:pgSz w:w="11906" w:h="16838"/>
          <w:pgMar w:top="1440" w:right="1440" w:bottom="1440" w:left="1440" w:header="720" w:footer="720" w:gutter="0"/>
          <w:pgNumType w:start="0"/>
          <w:cols w:space="720"/>
          <w:titlePg/>
          <w:docGrid w:linePitch="326"/>
        </w:sectPr>
      </w:pPr>
    </w:p>
    <w:p w14:paraId="583250D0" w14:textId="77777777" w:rsidR="00345A33" w:rsidRDefault="00345A33" w:rsidP="00345A33">
      <w:pPr>
        <w:spacing w:after="49" w:line="259" w:lineRule="auto"/>
        <w:jc w:val="left"/>
      </w:pPr>
      <w:r>
        <w:rPr>
          <w:b/>
          <w:sz w:val="35"/>
        </w:rPr>
        <w:lastRenderedPageBreak/>
        <w:t>Содержание</w:t>
      </w:r>
    </w:p>
    <w:sdt>
      <w:sdtPr>
        <w:id w:val="1045027253"/>
        <w:docPartObj>
          <w:docPartGallery w:val="Table of Contents"/>
        </w:docPartObj>
      </w:sdtPr>
      <w:sdtEndPr/>
      <w:sdtContent>
        <w:p w14:paraId="1D532883" w14:textId="77777777" w:rsidR="00345A33" w:rsidRDefault="00345A33" w:rsidP="00E771B7">
          <w:pPr>
            <w:pStyle w:val="11"/>
            <w:tabs>
              <w:tab w:val="right" w:leader="dot" w:pos="9923"/>
            </w:tabs>
            <w:spacing w:after="0" w:line="240" w:lineRule="auto"/>
            <w:ind w:left="0" w:firstLine="0"/>
          </w:pPr>
          <w:r>
            <w:fldChar w:fldCharType="begin"/>
          </w:r>
          <w:r>
            <w:instrText xml:space="preserve"> TOC \o "1-3" \h \z \u </w:instrText>
          </w:r>
          <w:r>
            <w:fldChar w:fldCharType="separate"/>
          </w:r>
          <w:hyperlink w:anchor="_Toc24080">
            <w:r>
              <w:t>1. Общая информация о Системе</w:t>
            </w:r>
            <w:r>
              <w:tab/>
            </w:r>
            <w:r>
              <w:fldChar w:fldCharType="begin"/>
            </w:r>
            <w:r>
              <w:instrText>PAGEREF _Toc24080 \h</w:instrText>
            </w:r>
            <w:r>
              <w:fldChar w:fldCharType="separate"/>
            </w:r>
            <w:r>
              <w:t>3</w:t>
            </w:r>
            <w:r>
              <w:fldChar w:fldCharType="end"/>
            </w:r>
          </w:hyperlink>
        </w:p>
        <w:p w14:paraId="1A45E11D" w14:textId="77777777" w:rsidR="00345A33" w:rsidRDefault="00634DA9" w:rsidP="00E771B7">
          <w:pPr>
            <w:pStyle w:val="21"/>
            <w:tabs>
              <w:tab w:val="right" w:leader="dot" w:pos="9923"/>
            </w:tabs>
            <w:spacing w:after="0" w:line="240" w:lineRule="auto"/>
            <w:ind w:left="708" w:right="0" w:firstLine="0"/>
          </w:pPr>
          <w:hyperlink w:anchor="_Toc24081">
            <w:r w:rsidR="00345A33">
              <w:t>1.1. Вход в Систему</w:t>
            </w:r>
            <w:r w:rsidR="00345A33">
              <w:tab/>
            </w:r>
            <w:r w:rsidR="00345A33">
              <w:fldChar w:fldCharType="begin"/>
            </w:r>
            <w:r w:rsidR="00345A33">
              <w:instrText>PAGEREF _Toc24081 \h</w:instrText>
            </w:r>
            <w:r w:rsidR="00345A33">
              <w:fldChar w:fldCharType="separate"/>
            </w:r>
            <w:r w:rsidR="00345A33">
              <w:t>3</w:t>
            </w:r>
            <w:r w:rsidR="00345A33">
              <w:fldChar w:fldCharType="end"/>
            </w:r>
          </w:hyperlink>
        </w:p>
        <w:p w14:paraId="05D9DFDE" w14:textId="77777777" w:rsidR="00345A33" w:rsidRDefault="00634DA9" w:rsidP="00E771B7">
          <w:pPr>
            <w:pStyle w:val="21"/>
            <w:tabs>
              <w:tab w:val="right" w:leader="dot" w:pos="9923"/>
            </w:tabs>
            <w:spacing w:after="0" w:line="240" w:lineRule="auto"/>
            <w:ind w:left="708" w:firstLine="0"/>
          </w:pPr>
          <w:hyperlink w:anchor="_Toc24082">
            <w:r w:rsidR="00345A33">
              <w:t>1.2. Пользовательский интерфейс</w:t>
            </w:r>
            <w:r w:rsidR="00345A33">
              <w:tab/>
            </w:r>
            <w:r w:rsidR="00345A33">
              <w:fldChar w:fldCharType="begin"/>
            </w:r>
            <w:r w:rsidR="00345A33">
              <w:instrText>PAGEREF _Toc24082 \h</w:instrText>
            </w:r>
            <w:r w:rsidR="00345A33">
              <w:fldChar w:fldCharType="separate"/>
            </w:r>
            <w:r w:rsidR="00345A33">
              <w:t>3</w:t>
            </w:r>
            <w:r w:rsidR="00345A33">
              <w:fldChar w:fldCharType="end"/>
            </w:r>
          </w:hyperlink>
        </w:p>
        <w:p w14:paraId="126E0252" w14:textId="77777777" w:rsidR="00345A33" w:rsidRDefault="00634DA9" w:rsidP="00E771B7">
          <w:pPr>
            <w:pStyle w:val="21"/>
            <w:tabs>
              <w:tab w:val="right" w:leader="dot" w:pos="9923"/>
            </w:tabs>
            <w:spacing w:after="0" w:line="240" w:lineRule="auto"/>
            <w:ind w:left="708" w:firstLine="0"/>
          </w:pPr>
          <w:hyperlink w:anchor="_Toc24083">
            <w:r w:rsidR="00345A33">
              <w:t>1.3. Навигация</w:t>
            </w:r>
            <w:r w:rsidR="00345A33">
              <w:tab/>
            </w:r>
            <w:r w:rsidR="00345A33">
              <w:fldChar w:fldCharType="begin"/>
            </w:r>
            <w:r w:rsidR="00345A33">
              <w:instrText>PAGEREF _Toc24083 \h</w:instrText>
            </w:r>
            <w:r w:rsidR="00345A33">
              <w:fldChar w:fldCharType="separate"/>
            </w:r>
            <w:r w:rsidR="00345A33">
              <w:t>5</w:t>
            </w:r>
            <w:r w:rsidR="00345A33">
              <w:fldChar w:fldCharType="end"/>
            </w:r>
          </w:hyperlink>
        </w:p>
        <w:p w14:paraId="215BBFE2" w14:textId="77777777" w:rsidR="00345A33" w:rsidRDefault="00634DA9" w:rsidP="00E771B7">
          <w:pPr>
            <w:pStyle w:val="11"/>
            <w:tabs>
              <w:tab w:val="right" w:leader="dot" w:pos="9923"/>
            </w:tabs>
            <w:spacing w:after="0" w:line="240" w:lineRule="auto"/>
            <w:ind w:left="0" w:firstLine="0"/>
          </w:pPr>
          <w:hyperlink w:anchor="_Toc24084">
            <w:r w:rsidR="00345A33">
              <w:t>2. Рабочие столы</w:t>
            </w:r>
            <w:r w:rsidR="00345A33">
              <w:tab/>
            </w:r>
            <w:r w:rsidR="00345A33">
              <w:fldChar w:fldCharType="begin"/>
            </w:r>
            <w:r w:rsidR="00345A33">
              <w:instrText>PAGEREF _Toc24084 \h</w:instrText>
            </w:r>
            <w:r w:rsidR="00345A33">
              <w:fldChar w:fldCharType="separate"/>
            </w:r>
            <w:r w:rsidR="00345A33">
              <w:t>6</w:t>
            </w:r>
            <w:r w:rsidR="00345A33">
              <w:fldChar w:fldCharType="end"/>
            </w:r>
          </w:hyperlink>
        </w:p>
        <w:p w14:paraId="57DD0E80" w14:textId="77777777" w:rsidR="00345A33" w:rsidRDefault="00634DA9" w:rsidP="00E771B7">
          <w:pPr>
            <w:pStyle w:val="21"/>
            <w:tabs>
              <w:tab w:val="right" w:leader="dot" w:pos="9923"/>
            </w:tabs>
            <w:spacing w:after="0" w:line="240" w:lineRule="auto"/>
            <w:ind w:left="708" w:firstLine="0"/>
          </w:pPr>
          <w:hyperlink w:anchor="_Toc24085">
            <w:r w:rsidR="00345A33">
              <w:t>2.1. О рабочих столах</w:t>
            </w:r>
            <w:r w:rsidR="00345A33">
              <w:tab/>
            </w:r>
            <w:r w:rsidR="00345A33">
              <w:fldChar w:fldCharType="begin"/>
            </w:r>
            <w:r w:rsidR="00345A33">
              <w:instrText>PAGEREF _Toc24085 \h</w:instrText>
            </w:r>
            <w:r w:rsidR="00345A33">
              <w:fldChar w:fldCharType="separate"/>
            </w:r>
            <w:r w:rsidR="00345A33">
              <w:t>6</w:t>
            </w:r>
            <w:r w:rsidR="00345A33">
              <w:fldChar w:fldCharType="end"/>
            </w:r>
          </w:hyperlink>
        </w:p>
        <w:p w14:paraId="568236B1" w14:textId="77777777" w:rsidR="00345A33" w:rsidRDefault="00634DA9" w:rsidP="00E771B7">
          <w:pPr>
            <w:pStyle w:val="21"/>
            <w:tabs>
              <w:tab w:val="right" w:leader="dot" w:pos="9923"/>
            </w:tabs>
            <w:spacing w:after="0" w:line="240" w:lineRule="auto"/>
            <w:ind w:left="708" w:firstLine="0"/>
          </w:pPr>
          <w:hyperlink w:anchor="_Toc24086">
            <w:r w:rsidR="00345A33">
              <w:t>2.2. Рабочий стол Приветствие</w:t>
            </w:r>
            <w:r w:rsidR="00345A33">
              <w:tab/>
            </w:r>
            <w:r w:rsidR="00345A33">
              <w:fldChar w:fldCharType="begin"/>
            </w:r>
            <w:r w:rsidR="00345A33">
              <w:instrText>PAGEREF _Toc24086 \h</w:instrText>
            </w:r>
            <w:r w:rsidR="00345A33">
              <w:fldChar w:fldCharType="separate"/>
            </w:r>
            <w:r w:rsidR="00345A33">
              <w:t>6</w:t>
            </w:r>
            <w:r w:rsidR="00345A33">
              <w:fldChar w:fldCharType="end"/>
            </w:r>
          </w:hyperlink>
        </w:p>
        <w:p w14:paraId="5C78F73F" w14:textId="77777777" w:rsidR="00345A33" w:rsidRDefault="00634DA9" w:rsidP="00E771B7">
          <w:pPr>
            <w:pStyle w:val="31"/>
            <w:tabs>
              <w:tab w:val="right" w:leader="dot" w:pos="9923"/>
            </w:tabs>
            <w:spacing w:after="0" w:line="240" w:lineRule="auto"/>
            <w:ind w:left="1416" w:firstLine="0"/>
          </w:pPr>
          <w:hyperlink w:anchor="_Toc24087">
            <w:r w:rsidR="00345A33">
              <w:t>2.2.1. Блок Изделия</w:t>
            </w:r>
            <w:r w:rsidR="00345A33">
              <w:tab/>
            </w:r>
            <w:r w:rsidR="00345A33">
              <w:fldChar w:fldCharType="begin"/>
            </w:r>
            <w:r w:rsidR="00345A33">
              <w:instrText>PAGEREF _Toc24087 \h</w:instrText>
            </w:r>
            <w:r w:rsidR="00345A33">
              <w:fldChar w:fldCharType="separate"/>
            </w:r>
            <w:r w:rsidR="00345A33">
              <w:t>6</w:t>
            </w:r>
            <w:r w:rsidR="00345A33">
              <w:fldChar w:fldCharType="end"/>
            </w:r>
          </w:hyperlink>
        </w:p>
        <w:p w14:paraId="27B208A6" w14:textId="77777777" w:rsidR="00345A33" w:rsidRDefault="00634DA9" w:rsidP="00E771B7">
          <w:pPr>
            <w:pStyle w:val="31"/>
            <w:tabs>
              <w:tab w:val="right" w:leader="dot" w:pos="9923"/>
            </w:tabs>
            <w:spacing w:after="0" w:line="240" w:lineRule="auto"/>
            <w:ind w:left="1416" w:firstLine="0"/>
          </w:pPr>
          <w:hyperlink w:anchor="_Toc24088">
            <w:r w:rsidR="00345A33">
              <w:t>2.2.2. Блок ВС</w:t>
            </w:r>
            <w:r w:rsidR="00345A33">
              <w:tab/>
            </w:r>
            <w:r w:rsidR="00345A33">
              <w:fldChar w:fldCharType="begin"/>
            </w:r>
            <w:r w:rsidR="00345A33">
              <w:instrText>PAGEREF _Toc24088 \h</w:instrText>
            </w:r>
            <w:r w:rsidR="00345A33">
              <w:fldChar w:fldCharType="separate"/>
            </w:r>
            <w:r w:rsidR="00345A33">
              <w:t>12</w:t>
            </w:r>
            <w:r w:rsidR="00345A33">
              <w:fldChar w:fldCharType="end"/>
            </w:r>
          </w:hyperlink>
        </w:p>
        <w:p w14:paraId="74029D32" w14:textId="77777777" w:rsidR="00345A33" w:rsidRDefault="00634DA9" w:rsidP="00E771B7">
          <w:pPr>
            <w:pStyle w:val="31"/>
            <w:tabs>
              <w:tab w:val="right" w:leader="dot" w:pos="9923"/>
            </w:tabs>
            <w:spacing w:after="0" w:line="240" w:lineRule="auto"/>
            <w:ind w:left="1416" w:firstLine="0"/>
          </w:pPr>
          <w:hyperlink w:anchor="_Toc24089">
            <w:r w:rsidR="00345A33">
              <w:t>2.2.3. Блок План работ на неделю</w:t>
            </w:r>
            <w:r w:rsidR="00345A33">
              <w:tab/>
            </w:r>
            <w:r w:rsidR="00345A33">
              <w:fldChar w:fldCharType="begin"/>
            </w:r>
            <w:r w:rsidR="00345A33">
              <w:instrText>PAGEREF _Toc24089 \h</w:instrText>
            </w:r>
            <w:r w:rsidR="00345A33">
              <w:fldChar w:fldCharType="separate"/>
            </w:r>
            <w:r w:rsidR="00345A33">
              <w:t>13</w:t>
            </w:r>
            <w:r w:rsidR="00345A33">
              <w:fldChar w:fldCharType="end"/>
            </w:r>
          </w:hyperlink>
        </w:p>
        <w:p w14:paraId="23557FA7" w14:textId="77777777" w:rsidR="00345A33" w:rsidRDefault="00634DA9" w:rsidP="00E771B7">
          <w:pPr>
            <w:pStyle w:val="31"/>
            <w:tabs>
              <w:tab w:val="right" w:leader="dot" w:pos="9923"/>
            </w:tabs>
            <w:spacing w:after="0" w:line="240" w:lineRule="auto"/>
            <w:ind w:left="1416" w:firstLine="0"/>
          </w:pPr>
          <w:hyperlink w:anchor="_Toc24090">
            <w:r w:rsidR="00345A33">
              <w:t>2.2.4. Блок Мои последние действия в Системе</w:t>
            </w:r>
            <w:r w:rsidR="00345A33">
              <w:tab/>
            </w:r>
            <w:r w:rsidR="00345A33">
              <w:fldChar w:fldCharType="begin"/>
            </w:r>
            <w:r w:rsidR="00345A33">
              <w:instrText>PAGEREF _Toc24090 \h</w:instrText>
            </w:r>
            <w:r w:rsidR="00345A33">
              <w:fldChar w:fldCharType="separate"/>
            </w:r>
            <w:r w:rsidR="00345A33">
              <w:t>14</w:t>
            </w:r>
            <w:r w:rsidR="00345A33">
              <w:fldChar w:fldCharType="end"/>
            </w:r>
          </w:hyperlink>
        </w:p>
        <w:p w14:paraId="220EE025" w14:textId="77777777" w:rsidR="00345A33" w:rsidRDefault="00634DA9" w:rsidP="00E771B7">
          <w:pPr>
            <w:pStyle w:val="11"/>
            <w:tabs>
              <w:tab w:val="right" w:leader="dot" w:pos="9923"/>
            </w:tabs>
            <w:spacing w:after="0" w:line="240" w:lineRule="auto"/>
            <w:ind w:left="0" w:firstLine="0"/>
          </w:pPr>
          <w:hyperlink w:anchor="_Toc24091">
            <w:r w:rsidR="00345A33">
              <w:t>3. Профили</w:t>
            </w:r>
            <w:r w:rsidR="00345A33">
              <w:tab/>
            </w:r>
            <w:r w:rsidR="00345A33">
              <w:fldChar w:fldCharType="begin"/>
            </w:r>
            <w:r w:rsidR="00345A33">
              <w:instrText>PAGEREF _Toc24091 \h</w:instrText>
            </w:r>
            <w:r w:rsidR="00345A33">
              <w:fldChar w:fldCharType="separate"/>
            </w:r>
            <w:r w:rsidR="00345A33">
              <w:t>16</w:t>
            </w:r>
            <w:r w:rsidR="00345A33">
              <w:fldChar w:fldCharType="end"/>
            </w:r>
          </w:hyperlink>
        </w:p>
        <w:p w14:paraId="2FB9A0F1" w14:textId="77777777" w:rsidR="00345A33" w:rsidRDefault="00634DA9" w:rsidP="00E771B7">
          <w:pPr>
            <w:pStyle w:val="21"/>
            <w:tabs>
              <w:tab w:val="right" w:leader="dot" w:pos="9923"/>
            </w:tabs>
            <w:spacing w:after="0" w:line="240" w:lineRule="auto"/>
            <w:ind w:left="708" w:firstLine="0"/>
          </w:pPr>
          <w:hyperlink w:anchor="_Toc24092">
            <w:r w:rsidR="00345A33">
              <w:t>3.1. Работа с деревом</w:t>
            </w:r>
            <w:r w:rsidR="00345A33">
              <w:tab/>
            </w:r>
            <w:r w:rsidR="00345A33">
              <w:fldChar w:fldCharType="begin"/>
            </w:r>
            <w:r w:rsidR="00345A33">
              <w:instrText>PAGEREF _Toc24092 \h</w:instrText>
            </w:r>
            <w:r w:rsidR="00345A33">
              <w:fldChar w:fldCharType="separate"/>
            </w:r>
            <w:r w:rsidR="00345A33">
              <w:t>16</w:t>
            </w:r>
            <w:r w:rsidR="00345A33">
              <w:fldChar w:fldCharType="end"/>
            </w:r>
          </w:hyperlink>
        </w:p>
        <w:p w14:paraId="7F600B8C" w14:textId="77777777" w:rsidR="00345A33" w:rsidRDefault="00634DA9" w:rsidP="00E771B7">
          <w:pPr>
            <w:pStyle w:val="21"/>
            <w:tabs>
              <w:tab w:val="right" w:leader="dot" w:pos="9923"/>
            </w:tabs>
            <w:spacing w:after="0" w:line="240" w:lineRule="auto"/>
            <w:ind w:left="708" w:firstLine="0"/>
          </w:pPr>
          <w:hyperlink w:anchor="_Toc24093">
            <w:r w:rsidR="00345A33">
              <w:t>3.2. Работа со списками</w:t>
            </w:r>
            <w:r w:rsidR="00345A33">
              <w:tab/>
            </w:r>
            <w:r w:rsidR="00345A33">
              <w:fldChar w:fldCharType="begin"/>
            </w:r>
            <w:r w:rsidR="00345A33">
              <w:instrText>PAGEREF _Toc24093 \h</w:instrText>
            </w:r>
            <w:r w:rsidR="00345A33">
              <w:fldChar w:fldCharType="separate"/>
            </w:r>
            <w:r w:rsidR="00345A33">
              <w:t>17</w:t>
            </w:r>
            <w:r w:rsidR="00345A33">
              <w:fldChar w:fldCharType="end"/>
            </w:r>
          </w:hyperlink>
        </w:p>
        <w:p w14:paraId="22A7FD70" w14:textId="77777777" w:rsidR="00345A33" w:rsidRDefault="00634DA9" w:rsidP="00E771B7">
          <w:pPr>
            <w:pStyle w:val="11"/>
            <w:tabs>
              <w:tab w:val="right" w:leader="dot" w:pos="9923"/>
            </w:tabs>
            <w:spacing w:after="0" w:line="240" w:lineRule="auto"/>
            <w:ind w:left="0" w:firstLine="0"/>
          </w:pPr>
          <w:hyperlink w:anchor="_Toc24094">
            <w:r w:rsidR="00345A33">
              <w:t>4. Отчеты</w:t>
            </w:r>
            <w:r w:rsidR="00345A33">
              <w:tab/>
            </w:r>
            <w:r w:rsidR="00345A33">
              <w:fldChar w:fldCharType="begin"/>
            </w:r>
            <w:r w:rsidR="00345A33">
              <w:instrText>PAGEREF _Toc24094 \h</w:instrText>
            </w:r>
            <w:r w:rsidR="00345A33">
              <w:fldChar w:fldCharType="separate"/>
            </w:r>
            <w:r w:rsidR="00345A33">
              <w:t>18</w:t>
            </w:r>
            <w:r w:rsidR="00345A33">
              <w:fldChar w:fldCharType="end"/>
            </w:r>
          </w:hyperlink>
        </w:p>
        <w:p w14:paraId="21B263AB" w14:textId="77777777" w:rsidR="00345A33" w:rsidRDefault="00634DA9" w:rsidP="00E771B7">
          <w:pPr>
            <w:pStyle w:val="21"/>
            <w:tabs>
              <w:tab w:val="right" w:leader="dot" w:pos="9923"/>
            </w:tabs>
            <w:spacing w:after="0" w:line="240" w:lineRule="auto"/>
            <w:ind w:left="708" w:firstLine="0"/>
          </w:pPr>
          <w:hyperlink w:anchor="_Toc24095">
            <w:r w:rsidR="00345A33">
              <w:t>4.1. Навигация и поиск</w:t>
            </w:r>
            <w:r w:rsidR="00345A33">
              <w:tab/>
            </w:r>
            <w:r w:rsidR="00345A33">
              <w:fldChar w:fldCharType="begin"/>
            </w:r>
            <w:r w:rsidR="00345A33">
              <w:instrText>PAGEREF _Toc24095 \h</w:instrText>
            </w:r>
            <w:r w:rsidR="00345A33">
              <w:fldChar w:fldCharType="separate"/>
            </w:r>
            <w:r w:rsidR="00345A33">
              <w:t>18</w:t>
            </w:r>
            <w:r w:rsidR="00345A33">
              <w:fldChar w:fldCharType="end"/>
            </w:r>
          </w:hyperlink>
        </w:p>
        <w:p w14:paraId="53A65084" w14:textId="77777777" w:rsidR="00345A33" w:rsidRDefault="00634DA9" w:rsidP="00E771B7">
          <w:pPr>
            <w:pStyle w:val="21"/>
            <w:tabs>
              <w:tab w:val="right" w:leader="dot" w:pos="9923"/>
            </w:tabs>
            <w:spacing w:after="0" w:line="240" w:lineRule="auto"/>
            <w:ind w:left="708" w:firstLine="0"/>
          </w:pPr>
          <w:hyperlink w:anchor="_Toc24096">
            <w:r w:rsidR="00345A33">
              <w:t>4.2. Просмотр, экспорт и генерация отчетов</w:t>
            </w:r>
            <w:r w:rsidR="00345A33">
              <w:tab/>
            </w:r>
            <w:r w:rsidR="00345A33">
              <w:fldChar w:fldCharType="begin"/>
            </w:r>
            <w:r w:rsidR="00345A33">
              <w:instrText>PAGEREF _Toc24096 \h</w:instrText>
            </w:r>
            <w:r w:rsidR="00345A33">
              <w:fldChar w:fldCharType="separate"/>
            </w:r>
            <w:r w:rsidR="00345A33">
              <w:t>18</w:t>
            </w:r>
            <w:r w:rsidR="00345A33">
              <w:fldChar w:fldCharType="end"/>
            </w:r>
          </w:hyperlink>
        </w:p>
        <w:p w14:paraId="2E6BB70A" w14:textId="77777777" w:rsidR="00345A33" w:rsidRDefault="00634DA9" w:rsidP="00E771B7">
          <w:pPr>
            <w:pStyle w:val="11"/>
            <w:tabs>
              <w:tab w:val="right" w:leader="dot" w:pos="9923"/>
            </w:tabs>
            <w:spacing w:after="0" w:line="240" w:lineRule="auto"/>
            <w:ind w:left="0" w:firstLine="0"/>
          </w:pPr>
          <w:hyperlink w:anchor="_Toc24097">
            <w:r w:rsidR="00345A33">
              <w:t>5. Поиск</w:t>
            </w:r>
            <w:r w:rsidR="00345A33">
              <w:tab/>
            </w:r>
            <w:r w:rsidR="00345A33">
              <w:fldChar w:fldCharType="begin"/>
            </w:r>
            <w:r w:rsidR="00345A33">
              <w:instrText>PAGEREF _Toc24097 \h</w:instrText>
            </w:r>
            <w:r w:rsidR="00345A33">
              <w:fldChar w:fldCharType="separate"/>
            </w:r>
            <w:r w:rsidR="00345A33">
              <w:t>20</w:t>
            </w:r>
            <w:r w:rsidR="00345A33">
              <w:fldChar w:fldCharType="end"/>
            </w:r>
          </w:hyperlink>
        </w:p>
        <w:p w14:paraId="7559C15D" w14:textId="77777777" w:rsidR="00345A33" w:rsidRDefault="00634DA9" w:rsidP="00E771B7">
          <w:pPr>
            <w:pStyle w:val="11"/>
            <w:tabs>
              <w:tab w:val="right" w:leader="dot" w:pos="9923"/>
            </w:tabs>
            <w:spacing w:after="0" w:line="240" w:lineRule="auto"/>
            <w:ind w:left="0" w:firstLine="0"/>
          </w:pPr>
          <w:hyperlink w:anchor="_Toc24098">
            <w:r w:rsidR="00345A33">
              <w:t>6. Оповещения</w:t>
            </w:r>
            <w:r w:rsidR="00345A33">
              <w:tab/>
            </w:r>
            <w:r w:rsidR="00345A33">
              <w:fldChar w:fldCharType="begin"/>
            </w:r>
            <w:r w:rsidR="00345A33">
              <w:instrText>PAGEREF _Toc24098 \h</w:instrText>
            </w:r>
            <w:r w:rsidR="00345A33">
              <w:fldChar w:fldCharType="separate"/>
            </w:r>
            <w:r w:rsidR="00345A33">
              <w:t>23</w:t>
            </w:r>
            <w:r w:rsidR="00345A33">
              <w:fldChar w:fldCharType="end"/>
            </w:r>
          </w:hyperlink>
        </w:p>
        <w:p w14:paraId="0F5BF89C" w14:textId="77777777" w:rsidR="00345A33" w:rsidRDefault="00345A33" w:rsidP="00E771B7">
          <w:pPr>
            <w:spacing w:after="0"/>
            <w:ind w:firstLine="0"/>
          </w:pPr>
          <w:r>
            <w:fldChar w:fldCharType="end"/>
          </w:r>
        </w:p>
      </w:sdtContent>
    </w:sdt>
    <w:p w14:paraId="61E498EE" w14:textId="77777777" w:rsidR="00E771B7" w:rsidRDefault="00E771B7" w:rsidP="00345A33">
      <w:pPr>
        <w:pStyle w:val="1"/>
        <w:numPr>
          <w:ilvl w:val="0"/>
          <w:numId w:val="0"/>
        </w:numPr>
        <w:spacing w:after="165"/>
        <w:ind w:left="-5"/>
        <w:sectPr w:rsidR="00E771B7" w:rsidSect="003F1AD5">
          <w:headerReference w:type="default" r:id="rId14"/>
          <w:footerReference w:type="default" r:id="rId15"/>
          <w:pgSz w:w="11906" w:h="16838"/>
          <w:pgMar w:top="1134" w:right="850" w:bottom="1134" w:left="1701" w:header="76" w:footer="168" w:gutter="0"/>
          <w:cols w:space="720"/>
          <w:docGrid w:linePitch="326"/>
        </w:sectPr>
      </w:pPr>
      <w:bookmarkStart w:id="0" w:name="_Toc24080"/>
    </w:p>
    <w:p w14:paraId="51A6E621" w14:textId="04CEA7D1" w:rsidR="00345A33" w:rsidRDefault="00345A33" w:rsidP="004C00EE">
      <w:pPr>
        <w:pStyle w:val="1"/>
      </w:pPr>
      <w:r>
        <w:lastRenderedPageBreak/>
        <w:t>Общая информация о Системе</w:t>
      </w:r>
      <w:bookmarkEnd w:id="0"/>
    </w:p>
    <w:p w14:paraId="0AD75749" w14:textId="14E26872" w:rsidR="00345A33" w:rsidRDefault="00345A33" w:rsidP="004C00EE">
      <w:pPr>
        <w:pStyle w:val="2"/>
      </w:pPr>
      <w:bookmarkStart w:id="1" w:name="_Toc24081"/>
      <w:r w:rsidRPr="004C00EE">
        <w:t>Вход</w:t>
      </w:r>
      <w:r>
        <w:t xml:space="preserve"> в Систему</w:t>
      </w:r>
      <w:bookmarkEnd w:id="1"/>
    </w:p>
    <w:p w14:paraId="023C3017" w14:textId="77777777" w:rsidR="00345A33" w:rsidRDefault="00345A33" w:rsidP="004C00EE">
      <w:r>
        <w:t>Интернет-адрес, имя пользователя и пароль для входа в веб-интерфейс системы СТАР выдается системным администратором. Пользователю следует зайти в браузере по выданному адресу. Откроется страница авторизации пользователя:</w:t>
      </w:r>
    </w:p>
    <w:p w14:paraId="1F234A82" w14:textId="77777777" w:rsidR="004C00EE" w:rsidRDefault="00A36DEA" w:rsidP="004C00EE">
      <w:pPr>
        <w:pStyle w:val="ae"/>
        <w:keepNext/>
      </w:pPr>
      <w:r>
        <w:rPr>
          <w:noProof/>
        </w:rPr>
        <w:drawing>
          <wp:inline distT="0" distB="0" distL="0" distR="0" wp14:anchorId="68751C89" wp14:editId="2261E8A4">
            <wp:extent cx="5683010" cy="4777859"/>
            <wp:effectExtent l="19050" t="19050" r="13335" b="2286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88273" cy="4782284"/>
                    </a:xfrm>
                    <a:prstGeom prst="rect">
                      <a:avLst/>
                    </a:prstGeom>
                    <a:ln>
                      <a:solidFill>
                        <a:schemeClr val="tx1"/>
                      </a:solidFill>
                    </a:ln>
                  </pic:spPr>
                </pic:pic>
              </a:graphicData>
            </a:graphic>
          </wp:inline>
        </w:drawing>
      </w:r>
    </w:p>
    <w:p w14:paraId="5A0D880B" w14:textId="5A7204AE" w:rsidR="00345A33" w:rsidRDefault="004C00EE" w:rsidP="004C00EE">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1</w:t>
      </w:r>
      <w:r w:rsidR="00634DA9">
        <w:rPr>
          <w:noProof/>
        </w:rPr>
        <w:fldChar w:fldCharType="end"/>
      </w:r>
      <w:r>
        <w:t xml:space="preserve"> </w:t>
      </w:r>
      <w:r w:rsidRPr="008E00D6">
        <w:t>Страница авторизации пользователя</w:t>
      </w:r>
    </w:p>
    <w:p w14:paraId="426C6D3C" w14:textId="2D00F97B" w:rsidR="00345A33" w:rsidRDefault="00345A33" w:rsidP="004C00EE">
      <w:r>
        <w:t xml:space="preserve">Заполнить соответствующие поля </w:t>
      </w:r>
      <w:r>
        <w:rPr>
          <w:b/>
        </w:rPr>
        <w:t>Имя пользователя</w:t>
      </w:r>
      <w:r>
        <w:t xml:space="preserve"> и </w:t>
      </w:r>
      <w:r>
        <w:rPr>
          <w:b/>
        </w:rPr>
        <w:t>Пароль</w:t>
      </w:r>
      <w:r>
        <w:t xml:space="preserve"> и нажать кнопку [В</w:t>
      </w:r>
      <w:r w:rsidR="004C00EE">
        <w:t>ойти</w:t>
      </w:r>
      <w:r>
        <w:t>].</w:t>
      </w:r>
    </w:p>
    <w:p w14:paraId="54A763BF" w14:textId="2126B246" w:rsidR="00345A33" w:rsidRDefault="00345A33" w:rsidP="004C00EE">
      <w:pPr>
        <w:pStyle w:val="2"/>
      </w:pPr>
      <w:bookmarkStart w:id="2" w:name="_Toc24082"/>
      <w:r w:rsidRPr="004C00EE">
        <w:t>Пользовательский</w:t>
      </w:r>
      <w:r>
        <w:t xml:space="preserve"> интерфейс</w:t>
      </w:r>
      <w:bookmarkEnd w:id="2"/>
    </w:p>
    <w:p w14:paraId="34AA8522" w14:textId="77777777" w:rsidR="00345A33" w:rsidRDefault="00345A33" w:rsidP="004C00EE">
      <w:r>
        <w:t xml:space="preserve">Интерфейс состоит из верхнего главного меню, левого меню, которое является подменю выбранного верхнего пункта, и рабочей области, которая занимает основную площадь экрана. При входе в Систему активизируется пункт верхнего меню </w:t>
      </w:r>
      <w:r>
        <w:rPr>
          <w:b/>
        </w:rPr>
        <w:t>Рабочие столы</w:t>
      </w:r>
      <w:r>
        <w:t>.</w:t>
      </w:r>
    </w:p>
    <w:p w14:paraId="253682D6" w14:textId="77777777" w:rsidR="004C00EE" w:rsidRDefault="00A36DEA" w:rsidP="004C00EE">
      <w:pPr>
        <w:pStyle w:val="ae"/>
        <w:keepNext/>
      </w:pPr>
      <w:r w:rsidRPr="00A36DEA">
        <w:rPr>
          <w:noProof/>
        </w:rPr>
        <w:lastRenderedPageBreak/>
        <w:drawing>
          <wp:inline distT="0" distB="0" distL="0" distR="0" wp14:anchorId="6B7EA989" wp14:editId="5723674D">
            <wp:extent cx="5940425" cy="4652010"/>
            <wp:effectExtent l="19050" t="19050" r="22225" b="1524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4652010"/>
                    </a:xfrm>
                    <a:prstGeom prst="rect">
                      <a:avLst/>
                    </a:prstGeom>
                    <a:ln>
                      <a:solidFill>
                        <a:schemeClr val="tx1"/>
                      </a:solidFill>
                    </a:ln>
                  </pic:spPr>
                </pic:pic>
              </a:graphicData>
            </a:graphic>
          </wp:inline>
        </w:drawing>
      </w:r>
    </w:p>
    <w:p w14:paraId="1084E3E9" w14:textId="1455E969" w:rsidR="00345A33" w:rsidRDefault="004C00EE" w:rsidP="004C00EE">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2</w:t>
      </w:r>
      <w:r w:rsidR="00634DA9">
        <w:rPr>
          <w:noProof/>
        </w:rPr>
        <w:fldChar w:fldCharType="end"/>
      </w:r>
      <w:r>
        <w:t xml:space="preserve"> </w:t>
      </w:r>
      <w:r w:rsidRPr="001B7ED2">
        <w:t>Интерфейс Системы</w:t>
      </w:r>
    </w:p>
    <w:p w14:paraId="002BFC01" w14:textId="5E199068" w:rsidR="00345A33" w:rsidRDefault="00345A33" w:rsidP="004C00EE">
      <w:r>
        <w:t xml:space="preserve">Левое меню можно скрыть по кнопке </w:t>
      </w:r>
      <w:r w:rsidR="00C40754">
        <w:rPr>
          <w:noProof/>
        </w:rPr>
        <w:drawing>
          <wp:inline distT="0" distB="0" distL="0" distR="0" wp14:anchorId="2EE5F94D" wp14:editId="66690810">
            <wp:extent cx="200000" cy="200000"/>
            <wp:effectExtent l="19050" t="19050" r="10160" b="1016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0000" cy="200000"/>
                    </a:xfrm>
                    <a:prstGeom prst="rect">
                      <a:avLst/>
                    </a:prstGeom>
                    <a:ln>
                      <a:solidFill>
                        <a:schemeClr val="tx1"/>
                      </a:solidFill>
                    </a:ln>
                  </pic:spPr>
                </pic:pic>
              </a:graphicData>
            </a:graphic>
          </wp:inline>
        </w:drawing>
      </w:r>
      <w:r>
        <w:t xml:space="preserve">, чтобы высвободить больше места для рабочей области. Для восстановления левого меню используйте кнопку </w:t>
      </w:r>
      <w:r w:rsidR="00C40754">
        <w:rPr>
          <w:noProof/>
        </w:rPr>
        <w:drawing>
          <wp:inline distT="0" distB="0" distL="0" distR="0" wp14:anchorId="15C5C89D" wp14:editId="21CFFC28">
            <wp:extent cx="200000" cy="200000"/>
            <wp:effectExtent l="19050" t="19050" r="10160" b="1016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rot="10800000">
                      <a:off x="0" y="0"/>
                      <a:ext cx="200000" cy="200000"/>
                    </a:xfrm>
                    <a:prstGeom prst="rect">
                      <a:avLst/>
                    </a:prstGeom>
                    <a:ln>
                      <a:solidFill>
                        <a:schemeClr val="tx1"/>
                      </a:solidFill>
                    </a:ln>
                  </pic:spPr>
                </pic:pic>
              </a:graphicData>
            </a:graphic>
          </wp:inline>
        </w:drawing>
      </w:r>
      <w:r>
        <w:t>.</w:t>
      </w:r>
    </w:p>
    <w:p w14:paraId="326F5D99" w14:textId="5ACDCE6A" w:rsidR="00345A33" w:rsidRDefault="00345A33" w:rsidP="004C00EE">
      <w:r>
        <w:t xml:space="preserve">Блоки информации, списки, таблицы в рабочей области могут находится в свернутом состоянии. При этом виден только заголовок блока и символ </w:t>
      </w:r>
      <w:r w:rsidR="00C40754">
        <w:rPr>
          <w:noProof/>
        </w:rPr>
        <w:drawing>
          <wp:inline distT="0" distB="0" distL="0" distR="0" wp14:anchorId="2474A60E" wp14:editId="2C075E07">
            <wp:extent cx="142857" cy="161905"/>
            <wp:effectExtent l="19050" t="19050" r="10160" b="1016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2857" cy="161905"/>
                    </a:xfrm>
                    <a:prstGeom prst="rect">
                      <a:avLst/>
                    </a:prstGeom>
                    <a:ln>
                      <a:solidFill>
                        <a:schemeClr val="tx1"/>
                      </a:solidFill>
                    </a:ln>
                  </pic:spPr>
                </pic:pic>
              </a:graphicData>
            </a:graphic>
          </wp:inline>
        </w:drawing>
      </w:r>
      <w:r>
        <w:t>. Чтобы развернуть такой блок совершите клик по плашке с заголовком. Повторный клик по плашке заголовка свернет блок.</w:t>
      </w:r>
    </w:p>
    <w:p w14:paraId="75668900" w14:textId="418D4FA8" w:rsidR="00345A33" w:rsidRDefault="00345A33" w:rsidP="004C00EE">
      <w:r>
        <w:t xml:space="preserve">В левом меню структура Профилей и Отчетов представлена в виде дерева. Чтобы развернуть узел дерева кликать надо не по заголовку </w:t>
      </w:r>
      <w:r w:rsidR="00701512">
        <w:t>узла,</w:t>
      </w:r>
      <w:r>
        <w:t xml:space="preserve"> а точно по символу </w:t>
      </w:r>
      <w:r w:rsidR="00C40754">
        <w:rPr>
          <w:noProof/>
        </w:rPr>
        <w:drawing>
          <wp:inline distT="0" distB="0" distL="0" distR="0" wp14:anchorId="6535B2E6" wp14:editId="20CEBC0E">
            <wp:extent cx="142857" cy="161905"/>
            <wp:effectExtent l="19050" t="19050" r="10160" b="1016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2857" cy="161905"/>
                    </a:xfrm>
                    <a:prstGeom prst="rect">
                      <a:avLst/>
                    </a:prstGeom>
                    <a:ln>
                      <a:solidFill>
                        <a:schemeClr val="tx1"/>
                      </a:solidFill>
                    </a:ln>
                  </pic:spPr>
                </pic:pic>
              </a:graphicData>
            </a:graphic>
          </wp:inline>
        </w:drawing>
      </w:r>
      <w:r>
        <w:t xml:space="preserve">. При этом у родительского развернутого узла этот символ будет изменен на </w:t>
      </w:r>
      <w:r w:rsidR="00C40754">
        <w:rPr>
          <w:noProof/>
        </w:rPr>
        <w:drawing>
          <wp:inline distT="0" distB="0" distL="0" distR="0" wp14:anchorId="58EB6D41" wp14:editId="4C187941">
            <wp:extent cx="142857" cy="123810"/>
            <wp:effectExtent l="19050" t="19050" r="10160" b="1016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2857" cy="123810"/>
                    </a:xfrm>
                    <a:prstGeom prst="rect">
                      <a:avLst/>
                    </a:prstGeom>
                    <a:ln>
                      <a:solidFill>
                        <a:schemeClr val="tx1"/>
                      </a:solidFill>
                    </a:ln>
                  </pic:spPr>
                </pic:pic>
              </a:graphicData>
            </a:graphic>
          </wp:inline>
        </w:drawing>
      </w:r>
      <w:r>
        <w:t xml:space="preserve"> - клик по нему свернет узел обратно.</w:t>
      </w:r>
    </w:p>
    <w:p w14:paraId="79A2CC18" w14:textId="77562285" w:rsidR="00345A33" w:rsidRDefault="00345A33" w:rsidP="004C00EE">
      <w:r>
        <w:t xml:space="preserve">В карточках объектов или в других формах есть поля с данными. Они могут быть редактируемыми или </w:t>
      </w:r>
      <w:r w:rsidR="00701512">
        <w:t>не редактируемыми</w:t>
      </w:r>
      <w:r>
        <w:t xml:space="preserve">. Индикатором </w:t>
      </w:r>
      <w:r w:rsidR="004C00EE">
        <w:t>редактируемого</w:t>
      </w:r>
      <w:r>
        <w:t xml:space="preserve"> поля является значок </w:t>
      </w:r>
      <w:r w:rsidR="00C40754">
        <w:rPr>
          <w:noProof/>
        </w:rPr>
        <w:drawing>
          <wp:inline distT="0" distB="0" distL="0" distR="0" wp14:anchorId="15EDE276" wp14:editId="3A31F3FA">
            <wp:extent cx="180952" cy="180952"/>
            <wp:effectExtent l="19050" t="19050" r="10160" b="1016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0952" cy="180952"/>
                    </a:xfrm>
                    <a:prstGeom prst="rect">
                      <a:avLst/>
                    </a:prstGeom>
                    <a:ln>
                      <a:solidFill>
                        <a:schemeClr val="tx1"/>
                      </a:solidFill>
                    </a:ln>
                  </pic:spPr>
                </pic:pic>
              </a:graphicData>
            </a:graphic>
          </wp:inline>
        </w:drawing>
      </w:r>
      <w:r>
        <w:t xml:space="preserve"> - его и надо нажимать для вызова формы редактирования.</w:t>
      </w:r>
    </w:p>
    <w:p w14:paraId="77FDD21A" w14:textId="502F768D" w:rsidR="00345A33" w:rsidRDefault="00345A33" w:rsidP="004C00EE">
      <w:r>
        <w:t>Некоторые поля данных можно просто просмотреть, что осуществляется по значку</w:t>
      </w:r>
      <w:r w:rsidR="00C40754" w:rsidRPr="00B5048F">
        <w:rPr>
          <w:noProof/>
        </w:rPr>
        <w:drawing>
          <wp:inline distT="0" distB="0" distL="0" distR="0" wp14:anchorId="503D6608" wp14:editId="3958822C">
            <wp:extent cx="180975" cy="155575"/>
            <wp:effectExtent l="19050" t="19050" r="28575" b="1587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55575"/>
                    </a:xfrm>
                    <a:prstGeom prst="rect">
                      <a:avLst/>
                    </a:prstGeom>
                    <a:noFill/>
                    <a:ln>
                      <a:solidFill>
                        <a:schemeClr val="tx1"/>
                      </a:solidFill>
                    </a:ln>
                  </pic:spPr>
                </pic:pic>
              </a:graphicData>
            </a:graphic>
          </wp:inline>
        </w:drawing>
      </w:r>
      <w:r>
        <w:t>.Если у поля есть значок [x], то после клика по нему поле очищается.</w:t>
      </w:r>
    </w:p>
    <w:p w14:paraId="5F723A10" w14:textId="7F459004" w:rsidR="00345A33" w:rsidRDefault="00345A33" w:rsidP="004C00EE">
      <w:r>
        <w:lastRenderedPageBreak/>
        <w:t xml:space="preserve">В полях с датой по кнопке </w:t>
      </w:r>
      <w:r w:rsidR="00C40754">
        <w:rPr>
          <w:noProof/>
        </w:rPr>
        <w:drawing>
          <wp:inline distT="0" distB="0" distL="0" distR="0" wp14:anchorId="2AB2DC18" wp14:editId="53E8F4AF">
            <wp:extent cx="151765" cy="151765"/>
            <wp:effectExtent l="19050" t="19050" r="19685" b="1968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5616" cy="155616"/>
                    </a:xfrm>
                    <a:prstGeom prst="rect">
                      <a:avLst/>
                    </a:prstGeom>
                    <a:ln>
                      <a:solidFill>
                        <a:schemeClr val="tx1"/>
                      </a:solidFill>
                    </a:ln>
                  </pic:spPr>
                </pic:pic>
              </a:graphicData>
            </a:graphic>
          </wp:inline>
        </w:drawing>
      </w:r>
      <w:r>
        <w:t xml:space="preserve"> вызывается форма календаря для выбора даты.</w:t>
      </w:r>
    </w:p>
    <w:p w14:paraId="3C2A5327" w14:textId="75CA4914" w:rsidR="00345A33" w:rsidRDefault="00345A33" w:rsidP="004C00EE">
      <w:r>
        <w:t xml:space="preserve">В таблицах вверху каждого столбца имеются иконки для фильтрации содержания таблица по значениям столбца: </w:t>
      </w:r>
      <w:r w:rsidR="00C40754">
        <w:rPr>
          <w:noProof/>
        </w:rPr>
        <w:drawing>
          <wp:inline distT="0" distB="0" distL="0" distR="0" wp14:anchorId="6C628A76" wp14:editId="323FCBBF">
            <wp:extent cx="224155" cy="144100"/>
            <wp:effectExtent l="19050" t="19050" r="23495" b="2794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2225" cy="181431"/>
                    </a:xfrm>
                    <a:prstGeom prst="rect">
                      <a:avLst/>
                    </a:prstGeom>
                    <a:ln>
                      <a:solidFill>
                        <a:schemeClr val="tx1"/>
                      </a:solidFill>
                    </a:ln>
                  </pic:spPr>
                </pic:pic>
              </a:graphicData>
            </a:graphic>
          </wp:inline>
        </w:drawing>
      </w:r>
      <w:r>
        <w:t xml:space="preserve"> - для фильтра по контексту; </w:t>
      </w:r>
      <w:r w:rsidR="00C40754">
        <w:rPr>
          <w:noProof/>
        </w:rPr>
        <w:drawing>
          <wp:inline distT="0" distB="0" distL="0" distR="0" wp14:anchorId="48C06541" wp14:editId="2082783B">
            <wp:extent cx="238095" cy="238095"/>
            <wp:effectExtent l="19050" t="19050" r="10160" b="1016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8095" cy="238095"/>
                    </a:xfrm>
                    <a:prstGeom prst="rect">
                      <a:avLst/>
                    </a:prstGeom>
                    <a:ln>
                      <a:solidFill>
                        <a:schemeClr val="tx1"/>
                      </a:solidFill>
                    </a:ln>
                  </pic:spPr>
                </pic:pic>
              </a:graphicData>
            </a:graphic>
          </wp:inline>
        </w:drawing>
      </w:r>
      <w:r>
        <w:t xml:space="preserve"> - для фильтра по возможному значению.</w:t>
      </w:r>
    </w:p>
    <w:p w14:paraId="1D7039D0" w14:textId="584059C3" w:rsidR="00345A33" w:rsidRPr="004C00EE" w:rsidRDefault="00345A33" w:rsidP="004C00EE">
      <w:pPr>
        <w:pStyle w:val="2"/>
      </w:pPr>
      <w:bookmarkStart w:id="3" w:name="_Toc24083"/>
      <w:r w:rsidRPr="004C00EE">
        <w:t>Навигация</w:t>
      </w:r>
      <w:bookmarkEnd w:id="3"/>
    </w:p>
    <w:p w14:paraId="75668FEA" w14:textId="7F92D169" w:rsidR="00345A33" w:rsidRDefault="00345A33" w:rsidP="004C00EE">
      <w:r>
        <w:t xml:space="preserve">Первичная навигация </w:t>
      </w:r>
      <w:r w:rsidR="004758CC">
        <w:t>— это верхнее меню</w:t>
      </w:r>
      <w:r>
        <w:t>, которое является главным, по нему осуществляется переход к нужному разделу Системы.</w:t>
      </w:r>
    </w:p>
    <w:p w14:paraId="7AABFC6A" w14:textId="3684ECC0" w:rsidR="00345A33" w:rsidRDefault="00345A33" w:rsidP="004C00EE">
      <w:r>
        <w:t>Вторичная навигация</w:t>
      </w:r>
      <w:r w:rsidR="004758CC" w:rsidRPr="004758CC">
        <w:t xml:space="preserve"> </w:t>
      </w:r>
      <w:r w:rsidR="004758CC">
        <w:t>—</w:t>
      </w:r>
      <w:r>
        <w:t xml:space="preserve"> левое меню, которое в случае Профилей и Отчетов приобретает вид иерархического дерева. Открывая узлы дерева один за одним, можно искать нужные сущности.</w:t>
      </w:r>
    </w:p>
    <w:p w14:paraId="32FF6AD1" w14:textId="77777777" w:rsidR="00345A33" w:rsidRDefault="00345A33" w:rsidP="004C00EE">
      <w:r>
        <w:t>Возможно, поиск нужной сущности будет произведен быстрее, если вверху дерева воспользоваться контекстным поиском по узлам дерева. Достаточно начать набирать название нужно сущности и Система оставит в блоке левого меню только те узлы, в названии которых встречается набранный контекст.</w:t>
      </w:r>
    </w:p>
    <w:p w14:paraId="0BB19498" w14:textId="77777777" w:rsidR="00345A33" w:rsidRDefault="00345A33" w:rsidP="004C00EE">
      <w:r>
        <w:t>"Хлебные крошки". Это вид навигации, благодаря которому пользователь, во-первых, может ориентироваться в каком месте Системы он находится, и, во-вторых, он может "перепрыгнуть" на любой из родительских разделов.</w:t>
      </w:r>
    </w:p>
    <w:p w14:paraId="0D6513BC" w14:textId="77777777" w:rsidR="004C00EE" w:rsidRDefault="00A36DEA" w:rsidP="004C00EE">
      <w:pPr>
        <w:pStyle w:val="ae"/>
        <w:keepNext/>
      </w:pPr>
      <w:r>
        <w:rPr>
          <w:noProof/>
        </w:rPr>
        <w:drawing>
          <wp:inline distT="0" distB="0" distL="0" distR="0" wp14:anchorId="624A8F55" wp14:editId="3601B90F">
            <wp:extent cx="5940425" cy="427355"/>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0425" cy="427355"/>
                    </a:xfrm>
                    <a:prstGeom prst="rect">
                      <a:avLst/>
                    </a:prstGeom>
                  </pic:spPr>
                </pic:pic>
              </a:graphicData>
            </a:graphic>
          </wp:inline>
        </w:drawing>
      </w:r>
    </w:p>
    <w:p w14:paraId="369E3554" w14:textId="6FF6CB63" w:rsidR="00345A33" w:rsidRDefault="004C00EE" w:rsidP="004C00EE">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3</w:t>
      </w:r>
      <w:r w:rsidR="00634DA9">
        <w:rPr>
          <w:noProof/>
        </w:rPr>
        <w:fldChar w:fldCharType="end"/>
      </w:r>
      <w:r>
        <w:t xml:space="preserve"> </w:t>
      </w:r>
      <w:r w:rsidRPr="009C0592">
        <w:t>"Хлебные крошки"</w:t>
      </w:r>
    </w:p>
    <w:p w14:paraId="19F3D4D7" w14:textId="25F14BFC" w:rsidR="003F1AD5" w:rsidRDefault="00345A33" w:rsidP="004C00EE">
      <w:pPr>
        <w:sectPr w:rsidR="003F1AD5" w:rsidSect="003F1AD5">
          <w:pgSz w:w="11906" w:h="16838"/>
          <w:pgMar w:top="1134" w:right="850" w:bottom="1134" w:left="1701" w:header="76" w:footer="168" w:gutter="0"/>
          <w:cols w:space="720"/>
          <w:docGrid w:linePitch="326"/>
        </w:sectPr>
      </w:pPr>
      <w:r>
        <w:t>Навигационный блок "хлебных крошек" находится в верхней части рабочей области под главным меню. Каждый из пунктов блока интерактивен, клик по любому из его пунктов перебросит пользователя на один из родительских раздело</w:t>
      </w:r>
    </w:p>
    <w:p w14:paraId="3EED7E58" w14:textId="77777777" w:rsidR="007703E8" w:rsidRDefault="00345A33" w:rsidP="007703E8">
      <w:pPr>
        <w:pStyle w:val="1"/>
      </w:pPr>
      <w:bookmarkStart w:id="4" w:name="_Toc24084"/>
      <w:r w:rsidRPr="004C00EE">
        <w:lastRenderedPageBreak/>
        <w:t>Рабочие столы</w:t>
      </w:r>
      <w:bookmarkStart w:id="5" w:name="_Toc24085"/>
      <w:bookmarkEnd w:id="4"/>
    </w:p>
    <w:p w14:paraId="0575F2F9" w14:textId="527072B5" w:rsidR="00345A33" w:rsidRPr="004C00EE" w:rsidRDefault="00345A33" w:rsidP="007703E8">
      <w:pPr>
        <w:pStyle w:val="2"/>
        <w:numPr>
          <w:ilvl w:val="1"/>
          <w:numId w:val="10"/>
        </w:numPr>
      </w:pPr>
      <w:r w:rsidRPr="004C00EE">
        <w:t>О рабочих столах</w:t>
      </w:r>
      <w:bookmarkEnd w:id="5"/>
    </w:p>
    <w:p w14:paraId="18F6EC70" w14:textId="69437D81" w:rsidR="00345A33" w:rsidRDefault="00345A33" w:rsidP="004C00EE">
      <w:r>
        <w:rPr>
          <w:b/>
        </w:rPr>
        <w:t>Рабочие столы</w:t>
      </w:r>
      <w:r>
        <w:t xml:space="preserve"> </w:t>
      </w:r>
      <w:r w:rsidR="004758CC">
        <w:t>— это</w:t>
      </w:r>
      <w:r>
        <w:t xml:space="preserve"> виджеты Системы, которые выводят на стартовой странице </w:t>
      </w:r>
      <w:r w:rsidR="004758CC">
        <w:t>какую-то</w:t>
      </w:r>
      <w:r>
        <w:t xml:space="preserve"> полезную для конкретного пользователя информацию. Создаются рабочие столы только в толстом клиенте и просто транслируются в </w:t>
      </w:r>
      <w:r w:rsidR="004758CC">
        <w:t>тонкий благодаря тому, что</w:t>
      </w:r>
      <w:r>
        <w:t xml:space="preserve"> оба клиента используют один и тот же источник данных. Для любого нового пользователя автоматически создается один рабочий стол </w:t>
      </w:r>
      <w:r>
        <w:rPr>
          <w:b/>
        </w:rPr>
        <w:t>Приветствие</w:t>
      </w:r>
      <w:r>
        <w:t>. Остальные создаются вручную.</w:t>
      </w:r>
    </w:p>
    <w:p w14:paraId="53D93E15" w14:textId="77777777" w:rsidR="00345A33" w:rsidRDefault="00345A33" w:rsidP="004C00EE">
      <w:r>
        <w:t>Рабочие столы при первом входе в Систему отображаются в свернутом виде. Чтобы развернуть/свернуть рабочий стол следует совершить клик по его плашке-заголовку.</w:t>
      </w:r>
    </w:p>
    <w:p w14:paraId="502F8AB6" w14:textId="77777777" w:rsidR="00345A33" w:rsidRDefault="00345A33" w:rsidP="004C00EE">
      <w:r>
        <w:t xml:space="preserve">Подробно опишем универсальный для всех рабочий стол </w:t>
      </w:r>
      <w:r>
        <w:rPr>
          <w:b/>
        </w:rPr>
        <w:t>Приветствие</w:t>
      </w:r>
      <w:r>
        <w:t>.</w:t>
      </w:r>
    </w:p>
    <w:p w14:paraId="4AE95536" w14:textId="466966E6" w:rsidR="00345A33" w:rsidRDefault="00345A33" w:rsidP="004C00EE">
      <w:pPr>
        <w:pStyle w:val="2"/>
      </w:pPr>
      <w:bookmarkStart w:id="6" w:name="_Toc24086"/>
      <w:r>
        <w:t>Рабочий стол Приветствие</w:t>
      </w:r>
      <w:bookmarkEnd w:id="6"/>
    </w:p>
    <w:p w14:paraId="7476E470" w14:textId="77777777" w:rsidR="00345A33" w:rsidRDefault="00345A33" w:rsidP="004C00EE">
      <w:r>
        <w:t>Этот рабочий стол открыт по умолчанию при первом заходе в Систему.</w:t>
      </w:r>
    </w:p>
    <w:p w14:paraId="10268524" w14:textId="77777777" w:rsidR="00345A33" w:rsidRDefault="00345A33" w:rsidP="00345A33">
      <w:pPr>
        <w:pStyle w:val="3"/>
        <w:spacing w:after="184"/>
        <w:ind w:left="-5"/>
      </w:pPr>
      <w:bookmarkStart w:id="7" w:name="_Toc24087"/>
      <w:r>
        <w:t>2.2.1. Блок Изделия</w:t>
      </w:r>
      <w:bookmarkEnd w:id="7"/>
    </w:p>
    <w:p w14:paraId="30CE71A6" w14:textId="77777777" w:rsidR="00345A33" w:rsidRDefault="00345A33" w:rsidP="007703E8">
      <w:r>
        <w:t>Если нажать на плашку с заголовком блока, то он будет развернут и примет такой вид:</w:t>
      </w:r>
    </w:p>
    <w:p w14:paraId="70852763" w14:textId="77777777" w:rsidR="007703E8" w:rsidRDefault="00DC4968" w:rsidP="007703E8">
      <w:pPr>
        <w:pStyle w:val="ae"/>
        <w:keepNext/>
      </w:pPr>
      <w:r>
        <w:rPr>
          <w:noProof/>
        </w:rPr>
        <w:drawing>
          <wp:inline distT="0" distB="0" distL="0" distR="0" wp14:anchorId="734F4130" wp14:editId="3A66BA11">
            <wp:extent cx="5846912" cy="3307080"/>
            <wp:effectExtent l="19050" t="19050" r="20955" b="266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1574"/>
                    <a:stretch/>
                  </pic:blipFill>
                  <pic:spPr bwMode="auto">
                    <a:xfrm>
                      <a:off x="0" y="0"/>
                      <a:ext cx="5846912" cy="330708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AEAB04A" w14:textId="61F22403"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4</w:t>
      </w:r>
      <w:r w:rsidR="00634DA9">
        <w:rPr>
          <w:noProof/>
        </w:rPr>
        <w:fldChar w:fldCharType="end"/>
      </w:r>
      <w:r>
        <w:t xml:space="preserve"> </w:t>
      </w:r>
      <w:r w:rsidRPr="00B249F9">
        <w:t>Развернутый блок Изделия</w:t>
      </w:r>
    </w:p>
    <w:p w14:paraId="18E8115A" w14:textId="77777777" w:rsidR="00345A33" w:rsidRDefault="00345A33" w:rsidP="007703E8">
      <w:r>
        <w:t>Возможности по работе с таблицей следующие:</w:t>
      </w:r>
    </w:p>
    <w:p w14:paraId="19EE595A" w14:textId="65B16FA6" w:rsidR="00345A33" w:rsidRDefault="00345A33" w:rsidP="007703E8">
      <w:pPr>
        <w:pStyle w:val="af0"/>
        <w:numPr>
          <w:ilvl w:val="0"/>
          <w:numId w:val="11"/>
        </w:numPr>
      </w:pPr>
      <w:r w:rsidRPr="007703E8">
        <w:rPr>
          <w:b/>
        </w:rPr>
        <w:lastRenderedPageBreak/>
        <w:t>Редактирование и удаление записей таблицы</w:t>
      </w:r>
      <w:r>
        <w:t xml:space="preserve">. Если в таблице выделить запись, то активизируются кнопки </w:t>
      </w:r>
      <w:r w:rsidRPr="007703E8">
        <w:rPr>
          <w:b/>
        </w:rPr>
        <w:t>Редактировать</w:t>
      </w:r>
      <w:r>
        <w:t xml:space="preserve"> </w:t>
      </w:r>
      <w:r w:rsidR="00C40754">
        <w:rPr>
          <w:noProof/>
        </w:rPr>
        <w:drawing>
          <wp:inline distT="0" distB="0" distL="0" distR="0" wp14:anchorId="7AD11B62" wp14:editId="68F9B1D7">
            <wp:extent cx="232913" cy="232913"/>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4517" cy="244517"/>
                    </a:xfrm>
                    <a:prstGeom prst="rect">
                      <a:avLst/>
                    </a:prstGeom>
                  </pic:spPr>
                </pic:pic>
              </a:graphicData>
            </a:graphic>
          </wp:inline>
        </w:drawing>
      </w:r>
      <w:r>
        <w:t xml:space="preserve"> </w:t>
      </w:r>
      <w:proofErr w:type="gramStart"/>
      <w:r w:rsidR="00C40754">
        <w:t xml:space="preserve">и </w:t>
      </w:r>
      <w:r w:rsidR="00C40754" w:rsidRPr="007703E8">
        <w:rPr>
          <w:b/>
        </w:rPr>
        <w:t>Удалить</w:t>
      </w:r>
      <w:proofErr w:type="gramEnd"/>
      <w:r w:rsidR="00C40754">
        <w:rPr>
          <w:noProof/>
        </w:rPr>
        <w:drawing>
          <wp:inline distT="0" distB="0" distL="0" distR="0" wp14:anchorId="5D3C2DEC" wp14:editId="26746390">
            <wp:extent cx="232913" cy="232913"/>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7377" cy="237377"/>
                    </a:xfrm>
                    <a:prstGeom prst="rect">
                      <a:avLst/>
                    </a:prstGeom>
                  </pic:spPr>
                </pic:pic>
              </a:graphicData>
            </a:graphic>
          </wp:inline>
        </w:drawing>
      </w:r>
      <w:r>
        <w:t>.</w:t>
      </w:r>
    </w:p>
    <w:p w14:paraId="2BFA9259" w14:textId="77777777" w:rsidR="007703E8" w:rsidRDefault="00DC4968" w:rsidP="007703E8">
      <w:pPr>
        <w:pStyle w:val="ae"/>
        <w:keepNext/>
      </w:pPr>
      <w:r>
        <w:rPr>
          <w:noProof/>
        </w:rPr>
        <w:drawing>
          <wp:inline distT="0" distB="0" distL="0" distR="0" wp14:anchorId="1D14BCD7" wp14:editId="37A35A38">
            <wp:extent cx="5777901" cy="3242945"/>
            <wp:effectExtent l="19050" t="19050" r="13335" b="146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r="2736"/>
                    <a:stretch/>
                  </pic:blipFill>
                  <pic:spPr bwMode="auto">
                    <a:xfrm>
                      <a:off x="0" y="0"/>
                      <a:ext cx="5777901" cy="324294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4921800" w14:textId="7E0E2CC4"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5</w:t>
      </w:r>
      <w:r w:rsidR="00634DA9">
        <w:rPr>
          <w:noProof/>
        </w:rPr>
        <w:fldChar w:fldCharType="end"/>
      </w:r>
      <w:r>
        <w:t xml:space="preserve"> </w:t>
      </w:r>
      <w:r w:rsidRPr="00AD50A4">
        <w:t>Операции над выделенной записью</w:t>
      </w:r>
    </w:p>
    <w:p w14:paraId="3CE02BCD" w14:textId="401DF7CD" w:rsidR="00345A33" w:rsidRDefault="00345A33" w:rsidP="007703E8">
      <w:r>
        <w:t xml:space="preserve">При нажатии на кнопку </w:t>
      </w:r>
      <w:r w:rsidR="00C40754">
        <w:rPr>
          <w:noProof/>
        </w:rPr>
        <w:drawing>
          <wp:inline distT="0" distB="0" distL="0" distR="0" wp14:anchorId="52B09970" wp14:editId="58C783A5">
            <wp:extent cx="273254" cy="273254"/>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2750" cy="292750"/>
                    </a:xfrm>
                    <a:prstGeom prst="rect">
                      <a:avLst/>
                    </a:prstGeom>
                  </pic:spPr>
                </pic:pic>
              </a:graphicData>
            </a:graphic>
          </wp:inline>
        </w:drawing>
      </w:r>
      <w:r>
        <w:t xml:space="preserve"> открывается карточка изделия:</w:t>
      </w:r>
    </w:p>
    <w:p w14:paraId="161FD520" w14:textId="77777777" w:rsidR="007703E8" w:rsidRDefault="00DC4968" w:rsidP="007703E8">
      <w:pPr>
        <w:pStyle w:val="ae"/>
        <w:keepNext/>
      </w:pPr>
      <w:r>
        <w:rPr>
          <w:noProof/>
        </w:rPr>
        <w:drawing>
          <wp:inline distT="0" distB="0" distL="0" distR="0" wp14:anchorId="4D9E03A3" wp14:editId="119857D4">
            <wp:extent cx="5846912" cy="2849880"/>
            <wp:effectExtent l="19050" t="19050" r="20955" b="2667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r="1574"/>
                    <a:stretch/>
                  </pic:blipFill>
                  <pic:spPr bwMode="auto">
                    <a:xfrm>
                      <a:off x="0" y="0"/>
                      <a:ext cx="5846912" cy="284988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EFD3282" w14:textId="0EFE3B92"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6</w:t>
      </w:r>
      <w:r w:rsidR="00634DA9">
        <w:rPr>
          <w:noProof/>
        </w:rPr>
        <w:fldChar w:fldCharType="end"/>
      </w:r>
      <w:r>
        <w:t xml:space="preserve"> </w:t>
      </w:r>
      <w:r w:rsidRPr="00587427">
        <w:t>Карточка изделия</w:t>
      </w:r>
    </w:p>
    <w:p w14:paraId="371EF316" w14:textId="2BDE23E7" w:rsidR="00345A33" w:rsidRDefault="00345A33" w:rsidP="007703E8">
      <w:r>
        <w:t xml:space="preserve">Если же в таблице Изделия при выделенной записи нажать кнопку </w:t>
      </w:r>
      <w:r w:rsidR="00216DAB">
        <w:rPr>
          <w:noProof/>
        </w:rPr>
        <w:drawing>
          <wp:inline distT="0" distB="0" distL="0" distR="0" wp14:anchorId="04142AB7" wp14:editId="14B76123">
            <wp:extent cx="232913" cy="232913"/>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7377" cy="237377"/>
                    </a:xfrm>
                    <a:prstGeom prst="rect">
                      <a:avLst/>
                    </a:prstGeom>
                  </pic:spPr>
                </pic:pic>
              </a:graphicData>
            </a:graphic>
          </wp:inline>
        </w:drawing>
      </w:r>
      <w:r>
        <w:t>, то Система попросит подтверждения для удаления изделия:</w:t>
      </w:r>
    </w:p>
    <w:p w14:paraId="5716FFD0" w14:textId="77777777" w:rsidR="007703E8" w:rsidRDefault="00DC4968" w:rsidP="007703E8">
      <w:pPr>
        <w:pStyle w:val="ae"/>
        <w:keepNext/>
      </w:pPr>
      <w:r>
        <w:rPr>
          <w:noProof/>
        </w:rPr>
        <w:lastRenderedPageBreak/>
        <w:drawing>
          <wp:inline distT="0" distB="0" distL="0" distR="0" wp14:anchorId="398FEC0A" wp14:editId="615F1D43">
            <wp:extent cx="5504762" cy="1961905"/>
            <wp:effectExtent l="0" t="0" r="1270" b="63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504762" cy="1961905"/>
                    </a:xfrm>
                    <a:prstGeom prst="rect">
                      <a:avLst/>
                    </a:prstGeom>
                  </pic:spPr>
                </pic:pic>
              </a:graphicData>
            </a:graphic>
          </wp:inline>
        </w:drawing>
      </w:r>
    </w:p>
    <w:p w14:paraId="39607526" w14:textId="0A2C6786"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7</w:t>
      </w:r>
      <w:r w:rsidR="00634DA9">
        <w:rPr>
          <w:noProof/>
        </w:rPr>
        <w:fldChar w:fldCharType="end"/>
      </w:r>
      <w:r>
        <w:t xml:space="preserve"> </w:t>
      </w:r>
      <w:r w:rsidRPr="001C453A">
        <w:t>Подтверждение на удаления изделия</w:t>
      </w:r>
    </w:p>
    <w:p w14:paraId="447B0AB2" w14:textId="038CDB24" w:rsidR="00345A33" w:rsidRDefault="00345A33" w:rsidP="007703E8">
      <w:r>
        <w:t xml:space="preserve">После нажатия на кнопку </w:t>
      </w:r>
      <w:r w:rsidR="00C40754">
        <w:rPr>
          <w:noProof/>
        </w:rPr>
        <w:drawing>
          <wp:inline distT="0" distB="0" distL="0" distR="0" wp14:anchorId="213D995A" wp14:editId="7C06F181">
            <wp:extent cx="436657" cy="215565"/>
            <wp:effectExtent l="0" t="0" r="190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67299" cy="230692"/>
                    </a:xfrm>
                    <a:prstGeom prst="rect">
                      <a:avLst/>
                    </a:prstGeom>
                  </pic:spPr>
                </pic:pic>
              </a:graphicData>
            </a:graphic>
          </wp:inline>
        </w:drawing>
      </w:r>
      <w:r w:rsidR="00C40754">
        <w:t xml:space="preserve"> </w:t>
      </w:r>
      <w:r>
        <w:t>запись будет удалена.</w:t>
      </w:r>
    </w:p>
    <w:p w14:paraId="3F562AFA" w14:textId="77777777" w:rsidR="00345A33" w:rsidRDefault="00345A33" w:rsidP="007703E8">
      <w:pPr>
        <w:pStyle w:val="af0"/>
        <w:numPr>
          <w:ilvl w:val="0"/>
          <w:numId w:val="11"/>
        </w:numPr>
      </w:pPr>
      <w:r w:rsidRPr="007703E8">
        <w:rPr>
          <w:b/>
        </w:rPr>
        <w:t>Сортировка таблицы</w:t>
      </w:r>
      <w:r>
        <w:t>. Сортировать можно по какому-либо одному столбцу по возрастанию или по убыванию. Для сортировки надо совершить клик по заголовку столбца. При первом клике таблица будет отсортирована по возрастанию значений этого столбца. При повторном клике по заголовку этого же столбца таблица будет отсортирована по убыванию.</w:t>
      </w:r>
    </w:p>
    <w:p w14:paraId="67BB8A44" w14:textId="77777777" w:rsidR="00345A33" w:rsidRDefault="00345A33" w:rsidP="007703E8">
      <w:pPr>
        <w:pStyle w:val="af0"/>
        <w:ind w:left="1117" w:firstLine="0"/>
      </w:pPr>
      <w:r>
        <w:t>Индикатором сортировки является стрелочка, направленная вверх (сортировка по возрастанию) или вниз (сортировка по убыванию) в заголовке столбца:</w:t>
      </w:r>
    </w:p>
    <w:p w14:paraId="6F051A10" w14:textId="77777777" w:rsidR="007703E8" w:rsidRDefault="00DC4968" w:rsidP="007703E8">
      <w:pPr>
        <w:pStyle w:val="ae"/>
        <w:keepNext/>
      </w:pPr>
      <w:r>
        <w:rPr>
          <w:noProof/>
        </w:rPr>
        <w:drawing>
          <wp:inline distT="0" distB="0" distL="0" distR="0" wp14:anchorId="21BB3FE9" wp14:editId="5DA7D813">
            <wp:extent cx="5940425" cy="4015740"/>
            <wp:effectExtent l="19050" t="19050" r="22225" b="2286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0425" cy="4015740"/>
                    </a:xfrm>
                    <a:prstGeom prst="rect">
                      <a:avLst/>
                    </a:prstGeom>
                    <a:ln>
                      <a:solidFill>
                        <a:schemeClr val="tx1"/>
                      </a:solidFill>
                    </a:ln>
                  </pic:spPr>
                </pic:pic>
              </a:graphicData>
            </a:graphic>
          </wp:inline>
        </w:drawing>
      </w:r>
    </w:p>
    <w:p w14:paraId="20B43D8E" w14:textId="0C65A651"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8</w:t>
      </w:r>
      <w:r w:rsidR="00634DA9">
        <w:rPr>
          <w:noProof/>
        </w:rPr>
        <w:fldChar w:fldCharType="end"/>
      </w:r>
      <w:r>
        <w:t xml:space="preserve"> </w:t>
      </w:r>
      <w:r w:rsidRPr="00C41C6E">
        <w:t>Сортировка по убыванию значений столбца Дата установки</w:t>
      </w:r>
    </w:p>
    <w:p w14:paraId="43530A31" w14:textId="77777777" w:rsidR="00345A33" w:rsidRDefault="00345A33" w:rsidP="007703E8">
      <w:pPr>
        <w:pStyle w:val="af0"/>
        <w:numPr>
          <w:ilvl w:val="0"/>
          <w:numId w:val="11"/>
        </w:numPr>
      </w:pPr>
      <w:r w:rsidRPr="007703E8">
        <w:rPr>
          <w:b/>
        </w:rPr>
        <w:t>Фильтрация таблицы</w:t>
      </w:r>
      <w:r>
        <w:t>. В таблицах Системы предусмотрено два режима фильтрации:</w:t>
      </w:r>
    </w:p>
    <w:p w14:paraId="63BAD057" w14:textId="5BE65F8A" w:rsidR="00345A33" w:rsidRDefault="00345A33" w:rsidP="007703E8">
      <w:pPr>
        <w:pStyle w:val="af0"/>
        <w:numPr>
          <w:ilvl w:val="1"/>
          <w:numId w:val="11"/>
        </w:numPr>
      </w:pPr>
      <w:r w:rsidRPr="007703E8">
        <w:rPr>
          <w:i/>
        </w:rPr>
        <w:lastRenderedPageBreak/>
        <w:t>По возможному значению</w:t>
      </w:r>
      <w:r>
        <w:t xml:space="preserve">. Значения в столбце могут повторяться. В этом случае имеет смысл пользоваться фильтром </w:t>
      </w:r>
      <w:r w:rsidR="00C40754">
        <w:rPr>
          <w:noProof/>
        </w:rPr>
        <w:drawing>
          <wp:inline distT="0" distB="0" distL="0" distR="0" wp14:anchorId="35C544FC" wp14:editId="6BF44D7D">
            <wp:extent cx="238095" cy="23809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8095" cy="238095"/>
                    </a:xfrm>
                    <a:prstGeom prst="rect">
                      <a:avLst/>
                    </a:prstGeom>
                  </pic:spPr>
                </pic:pic>
              </a:graphicData>
            </a:graphic>
          </wp:inline>
        </w:drawing>
      </w:r>
      <w:r>
        <w:t xml:space="preserve">. При нажатии на эту кнопку откроется вспомогательное окно со списком оригинальных значений этого столбца. Отметив галочкой нужное значение и нажав на кнопку </w:t>
      </w:r>
      <w:r w:rsidR="00C40754">
        <w:rPr>
          <w:noProof/>
        </w:rPr>
        <w:drawing>
          <wp:inline distT="0" distB="0" distL="0" distR="0" wp14:anchorId="79857EF3" wp14:editId="206766CF">
            <wp:extent cx="276045" cy="174344"/>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81860" cy="178016"/>
                    </a:xfrm>
                    <a:prstGeom prst="rect">
                      <a:avLst/>
                    </a:prstGeom>
                  </pic:spPr>
                </pic:pic>
              </a:graphicData>
            </a:graphic>
          </wp:inline>
        </w:drawing>
      </w:r>
      <w:r w:rsidR="00C40754">
        <w:t xml:space="preserve"> </w:t>
      </w:r>
      <w:r>
        <w:t>пользователь получит в таблице только записи с отмеченным значением.</w:t>
      </w:r>
    </w:p>
    <w:p w14:paraId="10D791F2" w14:textId="0DD53F7A" w:rsidR="00345A33" w:rsidRDefault="00345A33" w:rsidP="007703E8">
      <w:pPr>
        <w:pStyle w:val="af0"/>
        <w:numPr>
          <w:ilvl w:val="1"/>
          <w:numId w:val="11"/>
        </w:numPr>
      </w:pPr>
      <w:r w:rsidRPr="007703E8">
        <w:rPr>
          <w:i/>
        </w:rPr>
        <w:t>По контексту</w:t>
      </w:r>
      <w:r>
        <w:t xml:space="preserve">. Можно также фильтровать по куску текстового контекста, который входит в значения ячеек столбца. Если нажать на кнопку </w:t>
      </w:r>
      <w:r>
        <w:rPr>
          <w:noProof/>
        </w:rPr>
        <w:drawing>
          <wp:inline distT="0" distB="0" distL="0" distR="0" wp14:anchorId="4E7DD411" wp14:editId="4C3D79C0">
            <wp:extent cx="219047" cy="180952"/>
            <wp:effectExtent l="0" t="0" r="0" b="0"/>
            <wp:docPr id="1981" name="Picture 1981"/>
            <wp:cNvGraphicFramePr/>
            <a:graphic xmlns:a="http://schemas.openxmlformats.org/drawingml/2006/main">
              <a:graphicData uri="http://schemas.openxmlformats.org/drawingml/2006/picture">
                <pic:pic xmlns:pic="http://schemas.openxmlformats.org/drawingml/2006/picture">
                  <pic:nvPicPr>
                    <pic:cNvPr id="1981" name="Picture 1981"/>
                    <pic:cNvPicPr/>
                  </pic:nvPicPr>
                  <pic:blipFill>
                    <a:blip r:embed="rId36"/>
                    <a:stretch>
                      <a:fillRect/>
                    </a:stretch>
                  </pic:blipFill>
                  <pic:spPr>
                    <a:xfrm>
                      <a:off x="0" y="0"/>
                      <a:ext cx="219047" cy="180952"/>
                    </a:xfrm>
                    <a:prstGeom prst="rect">
                      <a:avLst/>
                    </a:prstGeom>
                  </pic:spPr>
                </pic:pic>
              </a:graphicData>
            </a:graphic>
          </wp:inline>
        </w:drawing>
      </w:r>
      <w:r>
        <w:t>, то откроется сначала вспомогательное окно с выбором логики вхождения контекста</w:t>
      </w:r>
      <w:proofErr w:type="gramStart"/>
      <w:r>
        <w:t xml:space="preserve">: </w:t>
      </w:r>
      <w:r w:rsidRPr="007703E8">
        <w:rPr>
          <w:i/>
        </w:rPr>
        <w:t>Содержит</w:t>
      </w:r>
      <w:proofErr w:type="gramEnd"/>
      <w:r w:rsidRPr="007703E8">
        <w:rPr>
          <w:i/>
        </w:rPr>
        <w:t xml:space="preserve"> / Начинается с / Равно</w:t>
      </w:r>
      <w:r>
        <w:t xml:space="preserve">. Выбрав один из вариантов и задав </w:t>
      </w:r>
      <w:proofErr w:type="gramStart"/>
      <w:r>
        <w:t>сам контекст</w:t>
      </w:r>
      <w:proofErr w:type="gramEnd"/>
      <w:r>
        <w:t xml:space="preserve"> пользователь получит отфильтрованную таблицу:</w:t>
      </w:r>
    </w:p>
    <w:p w14:paraId="2097EEDA" w14:textId="77777777" w:rsidR="007703E8" w:rsidRDefault="00DC4968" w:rsidP="007703E8">
      <w:pPr>
        <w:pStyle w:val="ae"/>
        <w:keepNext/>
      </w:pPr>
      <w:r>
        <w:rPr>
          <w:noProof/>
        </w:rPr>
        <w:drawing>
          <wp:inline distT="0" distB="0" distL="0" distR="0" wp14:anchorId="544A8518" wp14:editId="60F69C45">
            <wp:extent cx="5940425" cy="3580130"/>
            <wp:effectExtent l="19050" t="19050" r="22225" b="203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0425" cy="3580130"/>
                    </a:xfrm>
                    <a:prstGeom prst="rect">
                      <a:avLst/>
                    </a:prstGeom>
                    <a:ln>
                      <a:solidFill>
                        <a:schemeClr val="tx1"/>
                      </a:solidFill>
                    </a:ln>
                  </pic:spPr>
                </pic:pic>
              </a:graphicData>
            </a:graphic>
          </wp:inline>
        </w:drawing>
      </w:r>
    </w:p>
    <w:p w14:paraId="39069973" w14:textId="07FE24D1"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9</w:t>
      </w:r>
      <w:r w:rsidR="00634DA9">
        <w:rPr>
          <w:noProof/>
        </w:rPr>
        <w:fldChar w:fldCharType="end"/>
      </w:r>
      <w:r>
        <w:t xml:space="preserve"> </w:t>
      </w:r>
      <w:r w:rsidRPr="00641F63">
        <w:t>Фильтрация по контексту</w:t>
      </w:r>
    </w:p>
    <w:p w14:paraId="4D39B4E2" w14:textId="5AB1BC44" w:rsidR="00345A33" w:rsidRDefault="00345A33" w:rsidP="00345A33">
      <w:pPr>
        <w:ind w:left="3230"/>
      </w:pPr>
      <w:r>
        <w:t xml:space="preserve">Рис. 2.6. </w:t>
      </w:r>
    </w:p>
    <w:p w14:paraId="39DD0F5A" w14:textId="77777777" w:rsidR="00345A33" w:rsidRDefault="00345A33" w:rsidP="007703E8">
      <w:pPr>
        <w:pStyle w:val="af0"/>
        <w:numPr>
          <w:ilvl w:val="0"/>
          <w:numId w:val="11"/>
        </w:numPr>
      </w:pPr>
      <w:r w:rsidRPr="007703E8">
        <w:rPr>
          <w:b/>
        </w:rPr>
        <w:t>Поиск в таблице</w:t>
      </w:r>
      <w:r>
        <w:t>. Еще одна возможность оставить в таблице только записи, удовлетворяющие текстовому контексту - поиск. Если в правом углу над таблицей в поле поиска набрать нужный текст, то Системы осуществил поиск по всем полям таблицы и оставит на экране только те записи, в которых данный текст встречается.</w:t>
      </w:r>
    </w:p>
    <w:p w14:paraId="70A2D3F2" w14:textId="56848E1A" w:rsidR="00345A33" w:rsidRDefault="00345A33" w:rsidP="007703E8">
      <w:pPr>
        <w:pStyle w:val="af0"/>
        <w:numPr>
          <w:ilvl w:val="0"/>
          <w:numId w:val="11"/>
        </w:numPr>
      </w:pPr>
      <w:r w:rsidRPr="007703E8">
        <w:rPr>
          <w:b/>
        </w:rPr>
        <w:t>Экспорт данных таблицы</w:t>
      </w:r>
      <w:r>
        <w:t xml:space="preserve">. Выгружать данные таблицы на компьютер пользователя можно по кнопке </w:t>
      </w:r>
      <w:r w:rsidR="00216DAB">
        <w:rPr>
          <w:noProof/>
        </w:rPr>
        <w:drawing>
          <wp:inline distT="0" distB="0" distL="0" distR="0" wp14:anchorId="364C6E9C" wp14:editId="2D3C377B">
            <wp:extent cx="238095" cy="23809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38095" cy="238095"/>
                    </a:xfrm>
                    <a:prstGeom prst="rect">
                      <a:avLst/>
                    </a:prstGeom>
                  </pic:spPr>
                </pic:pic>
              </a:graphicData>
            </a:graphic>
          </wp:inline>
        </w:drawing>
      </w:r>
      <w:r>
        <w:t>. При нажатии на эту кнопку появляется окно выбора, что экспортировать - всю таблицу или избранные записи.</w:t>
      </w:r>
    </w:p>
    <w:p w14:paraId="31A9EC77" w14:textId="77777777" w:rsidR="00345A33" w:rsidRDefault="00345A33" w:rsidP="007703E8">
      <w:pPr>
        <w:pStyle w:val="5"/>
        <w:spacing w:after="0" w:line="240" w:lineRule="auto"/>
        <w:ind w:left="1825" w:right="244" w:hanging="11"/>
      </w:pPr>
      <w:r>
        <w:t>Примечание</w:t>
      </w:r>
    </w:p>
    <w:p w14:paraId="5EE16D51" w14:textId="77777777" w:rsidR="00345A33" w:rsidRDefault="00345A33" w:rsidP="00345A33">
      <w:pPr>
        <w:shd w:val="clear" w:color="auto" w:fill="E6E6E6"/>
        <w:spacing w:after="170" w:line="272" w:lineRule="auto"/>
        <w:ind w:left="1827" w:right="245"/>
      </w:pPr>
      <w:r>
        <w:rPr>
          <w:sz w:val="20"/>
        </w:rPr>
        <w:t xml:space="preserve">Чтобы экспортировать избранные записи надо сначала выделить нужные строки таблицы. Для выделения нескольких строк подряд используйте клавишу клавиатуры </w:t>
      </w:r>
      <w:proofErr w:type="spellStart"/>
      <w:r>
        <w:rPr>
          <w:rFonts w:ascii="Courier New" w:eastAsia="Courier New" w:hAnsi="Courier New" w:cs="Courier New"/>
          <w:sz w:val="20"/>
        </w:rPr>
        <w:t>Shift</w:t>
      </w:r>
      <w:proofErr w:type="spellEnd"/>
      <w:r>
        <w:rPr>
          <w:sz w:val="20"/>
        </w:rPr>
        <w:t xml:space="preserve">. </w:t>
      </w:r>
      <w:proofErr w:type="gramStart"/>
      <w:r>
        <w:rPr>
          <w:sz w:val="20"/>
        </w:rPr>
        <w:t>Для выделение</w:t>
      </w:r>
      <w:proofErr w:type="gramEnd"/>
      <w:r>
        <w:rPr>
          <w:sz w:val="20"/>
        </w:rPr>
        <w:t xml:space="preserve"> строк, которые идут не подряд, используйте клавишу </w:t>
      </w:r>
      <w:proofErr w:type="spellStart"/>
      <w:r>
        <w:rPr>
          <w:rFonts w:ascii="Courier New" w:eastAsia="Courier New" w:hAnsi="Courier New" w:cs="Courier New"/>
          <w:sz w:val="20"/>
        </w:rPr>
        <w:t>Ctrl</w:t>
      </w:r>
      <w:proofErr w:type="spellEnd"/>
      <w:r>
        <w:rPr>
          <w:sz w:val="20"/>
        </w:rPr>
        <w:t>.</w:t>
      </w:r>
    </w:p>
    <w:p w14:paraId="58873121" w14:textId="77777777" w:rsidR="007703E8" w:rsidRDefault="00DC4968" w:rsidP="007703E8">
      <w:pPr>
        <w:pStyle w:val="ae"/>
        <w:keepNext/>
      </w:pPr>
      <w:r w:rsidRPr="007703E8">
        <w:rPr>
          <w:noProof/>
        </w:rPr>
        <w:lastRenderedPageBreak/>
        <w:drawing>
          <wp:inline distT="0" distB="0" distL="0" distR="0" wp14:anchorId="0652E1E8" wp14:editId="180CF563">
            <wp:extent cx="5940425" cy="3733165"/>
            <wp:effectExtent l="19050" t="19050" r="22225" b="1968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0425" cy="3733165"/>
                    </a:xfrm>
                    <a:prstGeom prst="rect">
                      <a:avLst/>
                    </a:prstGeom>
                    <a:ln>
                      <a:solidFill>
                        <a:schemeClr val="tx1"/>
                      </a:solidFill>
                    </a:ln>
                  </pic:spPr>
                </pic:pic>
              </a:graphicData>
            </a:graphic>
          </wp:inline>
        </w:drawing>
      </w:r>
    </w:p>
    <w:p w14:paraId="092B9F56" w14:textId="67942C1F" w:rsidR="00345A33" w:rsidRDefault="007703E8" w:rsidP="007703E8">
      <w:pPr>
        <w:pStyle w:val="af"/>
        <w:jc w:val="center"/>
      </w:pPr>
      <w:r>
        <w:t xml:space="preserve">Рисунок </w:t>
      </w:r>
      <w:r w:rsidR="00634DA9">
        <w:fldChar w:fldCharType="begin"/>
      </w:r>
      <w:r w:rsidR="00634DA9">
        <w:instrText xml:space="preserve"> SEQ Рисунок \</w:instrText>
      </w:r>
      <w:r w:rsidR="00634DA9">
        <w:instrText xml:space="preserve">* ARABIC </w:instrText>
      </w:r>
      <w:r w:rsidR="00634DA9">
        <w:fldChar w:fldCharType="separate"/>
      </w:r>
      <w:r w:rsidR="009D3312">
        <w:rPr>
          <w:noProof/>
        </w:rPr>
        <w:t>10</w:t>
      </w:r>
      <w:r w:rsidR="00634DA9">
        <w:rPr>
          <w:noProof/>
        </w:rPr>
        <w:fldChar w:fldCharType="end"/>
      </w:r>
      <w:r>
        <w:t xml:space="preserve"> </w:t>
      </w:r>
      <w:r w:rsidRPr="0033639B">
        <w:t>Экспорт данных таблицы</w:t>
      </w:r>
    </w:p>
    <w:p w14:paraId="12E523DD" w14:textId="74247ADA" w:rsidR="00345A33" w:rsidRDefault="00345A33" w:rsidP="007703E8">
      <w:pPr>
        <w:pStyle w:val="af0"/>
        <w:ind w:left="1117" w:firstLine="0"/>
      </w:pPr>
      <w:r>
        <w:t xml:space="preserve">После сохранения файла в формате XLSX на компьютер пользователя его можно открыть в приложении MS </w:t>
      </w:r>
      <w:proofErr w:type="spellStart"/>
      <w:r>
        <w:t>Excel</w:t>
      </w:r>
      <w:proofErr w:type="spellEnd"/>
      <w:r w:rsidR="0040247B">
        <w:t>.</w:t>
      </w:r>
    </w:p>
    <w:p w14:paraId="7B9DA1A2" w14:textId="77777777" w:rsidR="00345A33" w:rsidRDefault="00345A33" w:rsidP="007703E8">
      <w:pPr>
        <w:pStyle w:val="af0"/>
        <w:numPr>
          <w:ilvl w:val="0"/>
          <w:numId w:val="12"/>
        </w:numPr>
      </w:pPr>
      <w:r w:rsidRPr="007703E8">
        <w:rPr>
          <w:b/>
        </w:rPr>
        <w:t>Выбор столбцов</w:t>
      </w:r>
      <w:r>
        <w:t>. Часто в таблице отражены не все возможные столбцы. Возможно, не все отраженные столбцы пользователю в данный момент нужны. Есть функционал, с помощью которого пользователь может отображать/скрывать столбцы по своему выбору.</w:t>
      </w:r>
    </w:p>
    <w:p w14:paraId="694EC793" w14:textId="7285E484" w:rsidR="00345A33" w:rsidRDefault="00345A33" w:rsidP="007703E8">
      <w:pPr>
        <w:pStyle w:val="af0"/>
        <w:ind w:left="1117" w:firstLine="0"/>
      </w:pPr>
      <w:r>
        <w:t xml:space="preserve">Если нажать на кнопку </w:t>
      </w:r>
      <w:r w:rsidR="0040247B">
        <w:rPr>
          <w:noProof/>
        </w:rPr>
        <w:drawing>
          <wp:inline distT="0" distB="0" distL="0" distR="0" wp14:anchorId="159C88AD" wp14:editId="698A65D0">
            <wp:extent cx="264628" cy="264628"/>
            <wp:effectExtent l="0" t="0" r="2540" b="254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77112" cy="277112"/>
                    </a:xfrm>
                    <a:prstGeom prst="rect">
                      <a:avLst/>
                    </a:prstGeom>
                  </pic:spPr>
                </pic:pic>
              </a:graphicData>
            </a:graphic>
          </wp:inline>
        </w:drawing>
      </w:r>
      <w:r>
        <w:t xml:space="preserve"> над таблицей, то появится окно для выбора на данный момент скрытых столбцов, из которых можно выбрать тот, который нужно отобразить.</w:t>
      </w:r>
    </w:p>
    <w:p w14:paraId="2A6B4968" w14:textId="77777777" w:rsidR="007703E8" w:rsidRDefault="0040247B" w:rsidP="007703E8">
      <w:pPr>
        <w:pStyle w:val="ae"/>
        <w:keepNext/>
      </w:pPr>
      <w:r>
        <w:rPr>
          <w:noProof/>
        </w:rPr>
        <w:drawing>
          <wp:inline distT="0" distB="0" distL="0" distR="0" wp14:anchorId="34323FD0" wp14:editId="06C6ED93">
            <wp:extent cx="2380952" cy="2476190"/>
            <wp:effectExtent l="0" t="0" r="635" b="63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380952" cy="2476190"/>
                    </a:xfrm>
                    <a:prstGeom prst="rect">
                      <a:avLst/>
                    </a:prstGeom>
                  </pic:spPr>
                </pic:pic>
              </a:graphicData>
            </a:graphic>
          </wp:inline>
        </w:drawing>
      </w:r>
    </w:p>
    <w:p w14:paraId="0E4B38D5" w14:textId="73F66E50"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11</w:t>
      </w:r>
      <w:r w:rsidR="00634DA9">
        <w:rPr>
          <w:noProof/>
        </w:rPr>
        <w:fldChar w:fldCharType="end"/>
      </w:r>
      <w:r>
        <w:t xml:space="preserve"> </w:t>
      </w:r>
      <w:r w:rsidRPr="00052320">
        <w:t>Выбор столбцов для отображения в таблице</w:t>
      </w:r>
    </w:p>
    <w:p w14:paraId="24FB8D30" w14:textId="77777777" w:rsidR="00345A33" w:rsidRDefault="00345A33" w:rsidP="007703E8">
      <w:pPr>
        <w:pStyle w:val="af0"/>
        <w:ind w:left="1117" w:firstLine="0"/>
      </w:pPr>
      <w:r>
        <w:lastRenderedPageBreak/>
        <w:t xml:space="preserve">Чтобы добавить скрытый столбец в таблицу его надо схватить мышкой и </w:t>
      </w:r>
      <w:r w:rsidRPr="007703E8">
        <w:rPr>
          <w:b/>
          <w:i/>
        </w:rPr>
        <w:t>перетащить</w:t>
      </w:r>
      <w:r>
        <w:t xml:space="preserve"> на свое место в таблице. При перетаскивании граница между соседними столбцами, между которыми в данный момент возможно втиснуть новый столбец, подсвечивается.</w:t>
      </w:r>
    </w:p>
    <w:p w14:paraId="61642AF3" w14:textId="77777777" w:rsidR="00345A33" w:rsidRDefault="00345A33" w:rsidP="007703E8">
      <w:pPr>
        <w:pStyle w:val="af0"/>
        <w:ind w:left="1117" w:firstLine="0"/>
      </w:pPr>
      <w:r>
        <w:t xml:space="preserve">Чтобы скрыть существующий в таблице столбец надо его схватить мышкой за заголовок и перетащить в окно </w:t>
      </w:r>
      <w:r w:rsidRPr="007703E8">
        <w:rPr>
          <w:b/>
        </w:rPr>
        <w:t>Выбор столбцов</w:t>
      </w:r>
      <w:r>
        <w:t>.</w:t>
      </w:r>
    </w:p>
    <w:p w14:paraId="5AD0952D" w14:textId="77777777" w:rsidR="00345A33" w:rsidRDefault="00345A33" w:rsidP="007703E8">
      <w:pPr>
        <w:pStyle w:val="af0"/>
        <w:numPr>
          <w:ilvl w:val="0"/>
          <w:numId w:val="12"/>
        </w:numPr>
      </w:pPr>
      <w:r w:rsidRPr="007703E8">
        <w:rPr>
          <w:b/>
        </w:rPr>
        <w:t>Изменение ширины столбцов</w:t>
      </w:r>
      <w:r>
        <w:t>. Чтобы изменить ширину столбца надо в области заголовка столбца навести курсор мыши на границу столбца и добиться того, чтобы курсор принял вид как на скриншоте:</w:t>
      </w:r>
    </w:p>
    <w:p w14:paraId="76F7FC18" w14:textId="77777777" w:rsidR="007703E8" w:rsidRDefault="0040247B" w:rsidP="007703E8">
      <w:pPr>
        <w:pStyle w:val="ae"/>
        <w:keepNext/>
      </w:pPr>
      <w:r>
        <w:rPr>
          <w:noProof/>
        </w:rPr>
        <w:drawing>
          <wp:inline distT="0" distB="0" distL="0" distR="0" wp14:anchorId="7B961A67" wp14:editId="2133952A">
            <wp:extent cx="4352381" cy="2485714"/>
            <wp:effectExtent l="19050" t="19050" r="10160" b="1016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352381" cy="2485714"/>
                    </a:xfrm>
                    <a:prstGeom prst="rect">
                      <a:avLst/>
                    </a:prstGeom>
                    <a:ln>
                      <a:solidFill>
                        <a:schemeClr val="tx1"/>
                      </a:solidFill>
                    </a:ln>
                  </pic:spPr>
                </pic:pic>
              </a:graphicData>
            </a:graphic>
          </wp:inline>
        </w:drawing>
      </w:r>
    </w:p>
    <w:p w14:paraId="0EF7C494" w14:textId="310FF3FA"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12</w:t>
      </w:r>
      <w:r w:rsidR="00634DA9">
        <w:rPr>
          <w:noProof/>
        </w:rPr>
        <w:fldChar w:fldCharType="end"/>
      </w:r>
      <w:r>
        <w:t xml:space="preserve"> </w:t>
      </w:r>
      <w:r w:rsidRPr="00A3407D">
        <w:t>Изменение ширины столбца</w:t>
      </w:r>
    </w:p>
    <w:p w14:paraId="523D2473" w14:textId="20A007D2" w:rsidR="00345A33" w:rsidRDefault="00345A33" w:rsidP="007703E8">
      <w:pPr>
        <w:pStyle w:val="af0"/>
        <w:ind w:left="1117" w:firstLine="0"/>
      </w:pPr>
      <w:r>
        <w:t>После этого потянуть курсор вправо или влево.</w:t>
      </w:r>
    </w:p>
    <w:p w14:paraId="0EAC42F2" w14:textId="77777777" w:rsidR="00345A33" w:rsidRDefault="00345A33" w:rsidP="007703E8">
      <w:pPr>
        <w:pStyle w:val="af0"/>
        <w:numPr>
          <w:ilvl w:val="0"/>
          <w:numId w:val="12"/>
        </w:numPr>
      </w:pPr>
      <w:r w:rsidRPr="007703E8">
        <w:rPr>
          <w:b/>
        </w:rPr>
        <w:t>Пагинация</w:t>
      </w:r>
      <w:r>
        <w:t>. Это разбивка таблицы с большим количеством записей на страницы и организации навигации между этими страницами. Элементы пагинации можно видеть под таблицей. Слева - переключатель количества записей на одной странице, справа - ссылки на страницы.</w:t>
      </w:r>
    </w:p>
    <w:p w14:paraId="0190F85D" w14:textId="77777777" w:rsidR="00345A33" w:rsidRPr="007703E8" w:rsidRDefault="00345A33" w:rsidP="007703E8">
      <w:pPr>
        <w:pStyle w:val="3"/>
      </w:pPr>
      <w:bookmarkStart w:id="8" w:name="_Toc24088"/>
      <w:r w:rsidRPr="007703E8">
        <w:t>2.2.2. Блок ВС</w:t>
      </w:r>
      <w:bookmarkEnd w:id="8"/>
    </w:p>
    <w:p w14:paraId="3194AEF9" w14:textId="77777777" w:rsidR="00345A33" w:rsidRDefault="00345A33" w:rsidP="007703E8">
      <w:r>
        <w:t>Если нажать на плашку с заголовком блока, то он будет развернут и примет такой вид:</w:t>
      </w:r>
    </w:p>
    <w:p w14:paraId="043B9F1A" w14:textId="77777777" w:rsidR="007703E8" w:rsidRDefault="0040247B" w:rsidP="007703E8">
      <w:pPr>
        <w:pStyle w:val="ae"/>
        <w:keepNext/>
      </w:pPr>
      <w:r>
        <w:rPr>
          <w:noProof/>
        </w:rPr>
        <w:drawing>
          <wp:inline distT="0" distB="0" distL="0" distR="0" wp14:anchorId="3B47C67B" wp14:editId="719A020B">
            <wp:extent cx="5760648" cy="2347980"/>
            <wp:effectExtent l="19050" t="19050" r="12065" b="1460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62297" cy="2348652"/>
                    </a:xfrm>
                    <a:prstGeom prst="rect">
                      <a:avLst/>
                    </a:prstGeom>
                    <a:ln>
                      <a:solidFill>
                        <a:schemeClr val="tx1"/>
                      </a:solidFill>
                    </a:ln>
                  </pic:spPr>
                </pic:pic>
              </a:graphicData>
            </a:graphic>
          </wp:inline>
        </w:drawing>
      </w:r>
    </w:p>
    <w:p w14:paraId="30096039" w14:textId="15A16CE9"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13</w:t>
      </w:r>
      <w:r w:rsidR="00634DA9">
        <w:rPr>
          <w:noProof/>
        </w:rPr>
        <w:fldChar w:fldCharType="end"/>
      </w:r>
      <w:r>
        <w:t xml:space="preserve"> </w:t>
      </w:r>
      <w:r w:rsidRPr="00FF63E4">
        <w:t>Блок ВС</w:t>
      </w:r>
    </w:p>
    <w:p w14:paraId="617016CD" w14:textId="77777777" w:rsidR="00345A33" w:rsidRDefault="00345A33" w:rsidP="007703E8">
      <w:r>
        <w:lastRenderedPageBreak/>
        <w:t>В таблице представлен список ВС, заведенных в Систему.</w:t>
      </w:r>
    </w:p>
    <w:p w14:paraId="2427AB23" w14:textId="6B23CE70" w:rsidR="00345A33" w:rsidRDefault="00345A33" w:rsidP="007703E8">
      <w:r>
        <w:t xml:space="preserve">Работа с таблицей аналогична тому, что описано в </w:t>
      </w:r>
      <w:r>
        <w:rPr>
          <w:u w:val="single" w:color="000000"/>
        </w:rPr>
        <w:t>разд. 2.2.1 «Блок Изделия»</w:t>
      </w:r>
      <w:r>
        <w:t xml:space="preserve"> [стр. 6]. Кроме того, в блоке </w:t>
      </w:r>
      <w:r>
        <w:rPr>
          <w:b/>
        </w:rPr>
        <w:t>ВС</w:t>
      </w:r>
      <w:r>
        <w:t xml:space="preserve"> пользователь может добавить новое ВС по кнопке </w:t>
      </w:r>
      <w:r w:rsidR="0040247B">
        <w:rPr>
          <w:noProof/>
        </w:rPr>
        <w:drawing>
          <wp:inline distT="0" distB="0" distL="0" distR="0" wp14:anchorId="57B38B8F" wp14:editId="3E685677">
            <wp:extent cx="207034" cy="207034"/>
            <wp:effectExtent l="0" t="0" r="2540" b="254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11433" cy="211433"/>
                    </a:xfrm>
                    <a:prstGeom prst="rect">
                      <a:avLst/>
                    </a:prstGeom>
                  </pic:spPr>
                </pic:pic>
              </a:graphicData>
            </a:graphic>
          </wp:inline>
        </w:drawing>
      </w:r>
      <w:r>
        <w:t>. Если нажать на нее, откроется форма создания объекта типа ВС:</w:t>
      </w:r>
    </w:p>
    <w:p w14:paraId="5BCCDAC2" w14:textId="77777777" w:rsidR="007703E8" w:rsidRDefault="0040247B" w:rsidP="007703E8">
      <w:pPr>
        <w:pStyle w:val="ae"/>
        <w:keepNext/>
      </w:pPr>
      <w:r>
        <w:rPr>
          <w:noProof/>
        </w:rPr>
        <w:drawing>
          <wp:inline distT="0" distB="0" distL="0" distR="0" wp14:anchorId="2B42C1E4" wp14:editId="1F837986">
            <wp:extent cx="5503653" cy="4479403"/>
            <wp:effectExtent l="19050" t="19050" r="20955" b="1651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507388" cy="4482443"/>
                    </a:xfrm>
                    <a:prstGeom prst="rect">
                      <a:avLst/>
                    </a:prstGeom>
                    <a:ln>
                      <a:solidFill>
                        <a:schemeClr val="tx1"/>
                      </a:solidFill>
                    </a:ln>
                  </pic:spPr>
                </pic:pic>
              </a:graphicData>
            </a:graphic>
          </wp:inline>
        </w:drawing>
      </w:r>
    </w:p>
    <w:p w14:paraId="20DD3070" w14:textId="620F7D77"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14</w:t>
      </w:r>
      <w:r w:rsidR="00634DA9">
        <w:rPr>
          <w:noProof/>
        </w:rPr>
        <w:fldChar w:fldCharType="end"/>
      </w:r>
      <w:r>
        <w:t xml:space="preserve"> </w:t>
      </w:r>
      <w:r w:rsidRPr="00BA3509">
        <w:t>Добавление ВС</w:t>
      </w:r>
    </w:p>
    <w:p w14:paraId="4259B5C1" w14:textId="16FCE340" w:rsidR="00345A33" w:rsidRDefault="00345A33" w:rsidP="007703E8">
      <w:r>
        <w:t xml:space="preserve">После заполнения необходимых полей следует нажать кнопку </w:t>
      </w:r>
      <w:r w:rsidR="00C40754">
        <w:rPr>
          <w:noProof/>
        </w:rPr>
        <w:drawing>
          <wp:inline distT="0" distB="0" distL="0" distR="0" wp14:anchorId="7EA6CFA9" wp14:editId="60797630">
            <wp:extent cx="664234" cy="215427"/>
            <wp:effectExtent l="0" t="0" r="254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81856" cy="221142"/>
                    </a:xfrm>
                    <a:prstGeom prst="rect">
                      <a:avLst/>
                    </a:prstGeom>
                  </pic:spPr>
                </pic:pic>
              </a:graphicData>
            </a:graphic>
          </wp:inline>
        </w:drawing>
      </w:r>
      <w:r>
        <w:t>.</w:t>
      </w:r>
    </w:p>
    <w:p w14:paraId="069E7E1D" w14:textId="77777777" w:rsidR="00345A33" w:rsidRDefault="00345A33" w:rsidP="007703E8">
      <w:pPr>
        <w:pStyle w:val="3"/>
      </w:pPr>
      <w:bookmarkStart w:id="9" w:name="_Toc24089"/>
      <w:r>
        <w:t xml:space="preserve">2.2.3. Блок </w:t>
      </w:r>
      <w:r w:rsidRPr="007703E8">
        <w:t>План</w:t>
      </w:r>
      <w:r>
        <w:t xml:space="preserve"> работ на неделю</w:t>
      </w:r>
      <w:bookmarkEnd w:id="9"/>
    </w:p>
    <w:p w14:paraId="0958DF94" w14:textId="323B5C52" w:rsidR="00345A33" w:rsidRDefault="00345A33" w:rsidP="009D3312">
      <w:r>
        <w:t>Если нажать на плашку с заголовком блока, то он будет развернут и примет такой вид:</w:t>
      </w:r>
    </w:p>
    <w:p w14:paraId="2A5181B1" w14:textId="77777777" w:rsidR="009D3312" w:rsidRDefault="009D3312" w:rsidP="009D3312"/>
    <w:p w14:paraId="00D9A9AE" w14:textId="77777777" w:rsidR="009D3312" w:rsidRDefault="00C40754" w:rsidP="009D3312">
      <w:pPr>
        <w:pStyle w:val="ae"/>
        <w:keepNext/>
      </w:pPr>
      <w:r>
        <w:rPr>
          <w:noProof/>
        </w:rPr>
        <w:lastRenderedPageBreak/>
        <w:drawing>
          <wp:inline distT="0" distB="0" distL="0" distR="0" wp14:anchorId="3A737557" wp14:editId="51A496D5">
            <wp:extent cx="6226474" cy="1936164"/>
            <wp:effectExtent l="19050" t="19050" r="22225" b="2603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345896" cy="1973299"/>
                    </a:xfrm>
                    <a:prstGeom prst="rect">
                      <a:avLst/>
                    </a:prstGeom>
                    <a:ln>
                      <a:solidFill>
                        <a:schemeClr val="tx1"/>
                      </a:solidFill>
                    </a:ln>
                  </pic:spPr>
                </pic:pic>
              </a:graphicData>
            </a:graphic>
          </wp:inline>
        </w:drawing>
      </w:r>
    </w:p>
    <w:p w14:paraId="3185D75B" w14:textId="61503A54" w:rsidR="00345A33" w:rsidRDefault="009D3312" w:rsidP="009D3312">
      <w:pPr>
        <w:pStyle w:val="af"/>
        <w:jc w:val="center"/>
      </w:pPr>
      <w:r>
        <w:t xml:space="preserve">Рисунок </w:t>
      </w:r>
      <w:r w:rsidR="00634DA9">
        <w:fldChar w:fldCharType="begin"/>
      </w:r>
      <w:r w:rsidR="00634DA9">
        <w:instrText xml:space="preserve"> SEQ Рисунок \* ARABIC </w:instrText>
      </w:r>
      <w:r w:rsidR="00634DA9">
        <w:fldChar w:fldCharType="separate"/>
      </w:r>
      <w:r>
        <w:rPr>
          <w:noProof/>
        </w:rPr>
        <w:t>15</w:t>
      </w:r>
      <w:r w:rsidR="00634DA9">
        <w:rPr>
          <w:noProof/>
        </w:rPr>
        <w:fldChar w:fldCharType="end"/>
      </w:r>
      <w:r>
        <w:t xml:space="preserve"> </w:t>
      </w:r>
      <w:r w:rsidRPr="0077043F">
        <w:t>Блок План работ на неделю</w:t>
      </w:r>
    </w:p>
    <w:p w14:paraId="76A38670" w14:textId="14A8A153" w:rsidR="00345A33" w:rsidRDefault="00345A33" w:rsidP="009D3312">
      <w:r>
        <w:t>В таблице представлены реальные наборы работ, которые необходимо произвести с изделиями ВС в ближайшие 7 дней.</w:t>
      </w:r>
    </w:p>
    <w:p w14:paraId="7A69625B" w14:textId="77777777" w:rsidR="00345A33" w:rsidRDefault="00345A33" w:rsidP="009D3312">
      <w:r>
        <w:t xml:space="preserve">Работа с таблицей аналогична тому, что описано в </w:t>
      </w:r>
      <w:r>
        <w:rPr>
          <w:u w:val="single" w:color="000000"/>
        </w:rPr>
        <w:t>разд. 2.2.1 «Блок Изделия»</w:t>
      </w:r>
      <w:r>
        <w:t xml:space="preserve"> [стр. 6].</w:t>
      </w:r>
    </w:p>
    <w:p w14:paraId="37EF3E03" w14:textId="3051EF6B" w:rsidR="00345A33" w:rsidRDefault="00345A33" w:rsidP="009D3312">
      <w:r>
        <w:t xml:space="preserve">В отличие от блока </w:t>
      </w:r>
      <w:r>
        <w:rPr>
          <w:b/>
        </w:rPr>
        <w:t>Изделия</w:t>
      </w:r>
      <w:r>
        <w:t xml:space="preserve"> в блок </w:t>
      </w:r>
      <w:r>
        <w:rPr>
          <w:b/>
        </w:rPr>
        <w:t>План работ на неделю</w:t>
      </w:r>
      <w:r>
        <w:t xml:space="preserve"> можно добавить новую запись. Это делается по кнопке </w:t>
      </w:r>
      <w:r w:rsidR="00C40754">
        <w:rPr>
          <w:noProof/>
        </w:rPr>
        <w:drawing>
          <wp:inline distT="0" distB="0" distL="0" distR="0" wp14:anchorId="7652498C" wp14:editId="4DDC65D6">
            <wp:extent cx="207034" cy="207034"/>
            <wp:effectExtent l="0" t="0" r="2540" b="254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11433" cy="211433"/>
                    </a:xfrm>
                    <a:prstGeom prst="rect">
                      <a:avLst/>
                    </a:prstGeom>
                  </pic:spPr>
                </pic:pic>
              </a:graphicData>
            </a:graphic>
          </wp:inline>
        </w:drawing>
      </w:r>
      <w:r>
        <w:t xml:space="preserve">. После нажатия на нее откроется форма добавление нового объекта типа </w:t>
      </w:r>
      <w:r>
        <w:rPr>
          <w:b/>
        </w:rPr>
        <w:t>Набор работ</w:t>
      </w:r>
      <w:r>
        <w:t xml:space="preserve">, в которой надо заполнить необходимые поля и нажать кнопку </w:t>
      </w:r>
      <w:r w:rsidR="00C40754">
        <w:rPr>
          <w:noProof/>
        </w:rPr>
        <w:drawing>
          <wp:inline distT="0" distB="0" distL="0" distR="0" wp14:anchorId="525A98C9" wp14:editId="02B66340">
            <wp:extent cx="664234" cy="215427"/>
            <wp:effectExtent l="0" t="0" r="254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81856" cy="221142"/>
                    </a:xfrm>
                    <a:prstGeom prst="rect">
                      <a:avLst/>
                    </a:prstGeom>
                  </pic:spPr>
                </pic:pic>
              </a:graphicData>
            </a:graphic>
          </wp:inline>
        </w:drawing>
      </w:r>
      <w:r>
        <w:t>.</w:t>
      </w:r>
    </w:p>
    <w:p w14:paraId="4C72E388" w14:textId="77777777" w:rsidR="009D3312" w:rsidRDefault="00C40754" w:rsidP="009D3312">
      <w:pPr>
        <w:pStyle w:val="ae"/>
      </w:pPr>
      <w:r>
        <w:rPr>
          <w:noProof/>
        </w:rPr>
        <w:drawing>
          <wp:inline distT="0" distB="0" distL="0" distR="0" wp14:anchorId="4E0A8EF5" wp14:editId="49A79FB0">
            <wp:extent cx="5940425" cy="2997835"/>
            <wp:effectExtent l="19050" t="19050" r="22225" b="1206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0425" cy="2997835"/>
                    </a:xfrm>
                    <a:prstGeom prst="rect">
                      <a:avLst/>
                    </a:prstGeom>
                    <a:ln>
                      <a:solidFill>
                        <a:schemeClr val="tx1"/>
                      </a:solidFill>
                    </a:ln>
                  </pic:spPr>
                </pic:pic>
              </a:graphicData>
            </a:graphic>
          </wp:inline>
        </w:drawing>
      </w:r>
    </w:p>
    <w:p w14:paraId="702AC3CA" w14:textId="10C67621" w:rsidR="00345A33" w:rsidRDefault="009D3312" w:rsidP="009D3312">
      <w:pPr>
        <w:pStyle w:val="af"/>
        <w:jc w:val="center"/>
      </w:pPr>
      <w:r>
        <w:t xml:space="preserve">Рисунок </w:t>
      </w:r>
      <w:r w:rsidR="00634DA9">
        <w:fldChar w:fldCharType="begin"/>
      </w:r>
      <w:r w:rsidR="00634DA9">
        <w:instrText xml:space="preserve"> SEQ Рисунок \* ARABIC </w:instrText>
      </w:r>
      <w:r w:rsidR="00634DA9">
        <w:fldChar w:fldCharType="separate"/>
      </w:r>
      <w:r>
        <w:rPr>
          <w:noProof/>
        </w:rPr>
        <w:t>16</w:t>
      </w:r>
      <w:r w:rsidR="00634DA9">
        <w:rPr>
          <w:noProof/>
        </w:rPr>
        <w:fldChar w:fldCharType="end"/>
      </w:r>
      <w:r>
        <w:t xml:space="preserve"> </w:t>
      </w:r>
      <w:r w:rsidRPr="00725EE6">
        <w:t>Форма добавления Набора работ</w:t>
      </w:r>
    </w:p>
    <w:p w14:paraId="073051D5" w14:textId="77777777" w:rsidR="00345A33" w:rsidRDefault="00345A33" w:rsidP="009D3312">
      <w:pPr>
        <w:pStyle w:val="3"/>
      </w:pPr>
      <w:bookmarkStart w:id="10" w:name="_Toc24090"/>
      <w:r>
        <w:t xml:space="preserve">2.2.4. </w:t>
      </w:r>
      <w:r w:rsidRPr="007703E8">
        <w:t>Блок</w:t>
      </w:r>
      <w:r>
        <w:t xml:space="preserve"> Мои последние действия в Системе</w:t>
      </w:r>
      <w:bookmarkEnd w:id="10"/>
    </w:p>
    <w:p w14:paraId="63C0014A" w14:textId="77777777" w:rsidR="00345A33" w:rsidRDefault="00345A33" w:rsidP="009D3312">
      <w:r>
        <w:t xml:space="preserve">В Системе ведется журнал действий пользователя. Чтобы его посмотреть надо раскрыть блок </w:t>
      </w:r>
      <w:r>
        <w:rPr>
          <w:b/>
        </w:rPr>
        <w:t>Мои последние действия в Системе</w:t>
      </w:r>
      <w:r>
        <w:t>:</w:t>
      </w:r>
    </w:p>
    <w:p w14:paraId="25C5EFB2" w14:textId="77777777" w:rsidR="009D3312" w:rsidRDefault="00216DAB" w:rsidP="009D3312">
      <w:pPr>
        <w:pStyle w:val="ae"/>
        <w:keepNext/>
      </w:pPr>
      <w:r>
        <w:rPr>
          <w:noProof/>
        </w:rPr>
        <w:lastRenderedPageBreak/>
        <w:drawing>
          <wp:inline distT="0" distB="0" distL="0" distR="0" wp14:anchorId="4A4D5F3F" wp14:editId="685E3255">
            <wp:extent cx="5940425" cy="1991995"/>
            <wp:effectExtent l="0" t="0" r="3175" b="8255"/>
            <wp:docPr id="4544" name="Рисунок 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0425" cy="1991995"/>
                    </a:xfrm>
                    <a:prstGeom prst="rect">
                      <a:avLst/>
                    </a:prstGeom>
                  </pic:spPr>
                </pic:pic>
              </a:graphicData>
            </a:graphic>
          </wp:inline>
        </w:drawing>
      </w:r>
    </w:p>
    <w:p w14:paraId="57FE5477" w14:textId="661F551B" w:rsidR="00345A33" w:rsidRPr="001427C5" w:rsidRDefault="009D3312" w:rsidP="009D3312">
      <w:pPr>
        <w:pStyle w:val="af"/>
        <w:jc w:val="center"/>
      </w:pPr>
      <w:r>
        <w:t xml:space="preserve">Рисунок </w:t>
      </w:r>
      <w:r w:rsidR="00634DA9">
        <w:fldChar w:fldCharType="begin"/>
      </w:r>
      <w:r w:rsidR="00634DA9">
        <w:instrText xml:space="preserve"> SEQ Рисунок \* ARABIC </w:instrText>
      </w:r>
      <w:r w:rsidR="00634DA9">
        <w:fldChar w:fldCharType="separate"/>
      </w:r>
      <w:r>
        <w:rPr>
          <w:noProof/>
        </w:rPr>
        <w:t>17</w:t>
      </w:r>
      <w:r w:rsidR="00634DA9">
        <w:rPr>
          <w:noProof/>
        </w:rPr>
        <w:fldChar w:fldCharType="end"/>
      </w:r>
      <w:r>
        <w:t xml:space="preserve"> </w:t>
      </w:r>
      <w:r w:rsidRPr="001D55E6">
        <w:t>Журнал действий пользователя</w:t>
      </w:r>
    </w:p>
    <w:p w14:paraId="52FB383D" w14:textId="77779033" w:rsidR="00345A33" w:rsidRDefault="00345A33" w:rsidP="009D3312">
      <w:r>
        <w:t>В списке действий отражаются:</w:t>
      </w:r>
    </w:p>
    <w:p w14:paraId="0AA9624A" w14:textId="77777777" w:rsidR="00345A33" w:rsidRDefault="00345A33" w:rsidP="009D3312">
      <w:pPr>
        <w:pStyle w:val="af0"/>
        <w:numPr>
          <w:ilvl w:val="0"/>
          <w:numId w:val="12"/>
        </w:numPr>
      </w:pPr>
      <w:r>
        <w:t>Дата и время действия;</w:t>
      </w:r>
    </w:p>
    <w:p w14:paraId="1F2C7A77" w14:textId="77777777" w:rsidR="00345A33" w:rsidRDefault="00345A33" w:rsidP="009D3312">
      <w:pPr>
        <w:pStyle w:val="af0"/>
        <w:numPr>
          <w:ilvl w:val="0"/>
          <w:numId w:val="12"/>
        </w:numPr>
      </w:pPr>
      <w:r>
        <w:t>Имя пользователя;</w:t>
      </w:r>
    </w:p>
    <w:p w14:paraId="0862E8F2" w14:textId="77777777" w:rsidR="00345A33" w:rsidRDefault="00345A33" w:rsidP="009D3312">
      <w:pPr>
        <w:pStyle w:val="af0"/>
        <w:numPr>
          <w:ilvl w:val="0"/>
          <w:numId w:val="12"/>
        </w:numPr>
      </w:pPr>
      <w:r>
        <w:t>Описание данных объекта, над которым совершено действие, и/или информация об устройстве, с которого пользователь зашел в Систему;</w:t>
      </w:r>
    </w:p>
    <w:p w14:paraId="558F4ADA" w14:textId="77777777" w:rsidR="00345A33" w:rsidRDefault="00345A33" w:rsidP="009D3312">
      <w:pPr>
        <w:pStyle w:val="af0"/>
        <w:numPr>
          <w:ilvl w:val="0"/>
          <w:numId w:val="12"/>
        </w:numPr>
      </w:pPr>
      <w:r>
        <w:t>Тип произведенного действия;</w:t>
      </w:r>
    </w:p>
    <w:p w14:paraId="75377D36" w14:textId="77777777" w:rsidR="00345A33" w:rsidRDefault="00345A33" w:rsidP="009D3312">
      <w:pPr>
        <w:pStyle w:val="af0"/>
        <w:numPr>
          <w:ilvl w:val="0"/>
          <w:numId w:val="12"/>
        </w:numPr>
      </w:pPr>
      <w:r>
        <w:t>Идентификатор объекта, над которым произведено действие.</w:t>
      </w:r>
    </w:p>
    <w:p w14:paraId="6CCB6FA9" w14:textId="77777777" w:rsidR="00345A33" w:rsidRDefault="00345A33" w:rsidP="00345A33">
      <w:pPr>
        <w:sectPr w:rsidR="00345A33" w:rsidSect="00EF4A14">
          <w:headerReference w:type="even" r:id="rId50"/>
          <w:headerReference w:type="default" r:id="rId51"/>
          <w:footerReference w:type="even" r:id="rId52"/>
          <w:headerReference w:type="first" r:id="rId53"/>
          <w:footerReference w:type="first" r:id="rId54"/>
          <w:pgSz w:w="11906" w:h="16838"/>
          <w:pgMar w:top="1134" w:right="850" w:bottom="1134" w:left="1701" w:header="76" w:footer="168" w:gutter="0"/>
          <w:cols w:space="720"/>
          <w:docGrid w:linePitch="326"/>
        </w:sectPr>
      </w:pPr>
    </w:p>
    <w:p w14:paraId="538787BA" w14:textId="77777777" w:rsidR="00345A33" w:rsidRDefault="00345A33" w:rsidP="009D3312">
      <w:pPr>
        <w:pStyle w:val="1"/>
      </w:pPr>
      <w:bookmarkStart w:id="11" w:name="_Toc24091"/>
      <w:r>
        <w:lastRenderedPageBreak/>
        <w:t>Профили</w:t>
      </w:r>
      <w:bookmarkEnd w:id="11"/>
    </w:p>
    <w:p w14:paraId="116EC29D" w14:textId="77777777" w:rsidR="00345A33" w:rsidRDefault="00345A33" w:rsidP="009D3312">
      <w:r>
        <w:t>Профиль – это именованный набор правил для отображения данных в дереве каталогов. Профили настраиваются в толстом клиенте. А в тонком клиенте пользователь может видеть лишь результат визуализации профилей в виде каталогов и работать с этими каталогами как с удобным навигационным инструментом.</w:t>
      </w:r>
    </w:p>
    <w:p w14:paraId="612CC4EB" w14:textId="77777777" w:rsidR="00345A33" w:rsidRDefault="00345A33" w:rsidP="009D3312">
      <w:pPr>
        <w:pStyle w:val="2"/>
      </w:pPr>
      <w:bookmarkStart w:id="12" w:name="_Toc24092"/>
      <w:r>
        <w:t>Работа с деревом</w:t>
      </w:r>
      <w:bookmarkEnd w:id="12"/>
    </w:p>
    <w:p w14:paraId="0D8B5AF1" w14:textId="77777777" w:rsidR="00345A33" w:rsidRDefault="00345A33" w:rsidP="009D3312">
      <w:r>
        <w:t xml:space="preserve">При клике на пункт главного меню </w:t>
      </w:r>
      <w:r>
        <w:rPr>
          <w:b/>
        </w:rPr>
        <w:t>Профили</w:t>
      </w:r>
      <w:r>
        <w:t>, в левой части интерфейса строится иерархическое дерево каталогов:</w:t>
      </w:r>
    </w:p>
    <w:p w14:paraId="7DD1C585" w14:textId="77777777" w:rsidR="009D3312" w:rsidRDefault="00216DAB" w:rsidP="009D3312">
      <w:pPr>
        <w:pStyle w:val="ae"/>
        <w:keepNext/>
      </w:pPr>
      <w:r>
        <w:rPr>
          <w:noProof/>
        </w:rPr>
        <w:drawing>
          <wp:inline distT="0" distB="0" distL="0" distR="0" wp14:anchorId="2F209662" wp14:editId="7819E5E4">
            <wp:extent cx="5940425" cy="4977130"/>
            <wp:effectExtent l="19050" t="19050" r="22225" b="13970"/>
            <wp:docPr id="4545" name="Рисунок 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940425" cy="4977130"/>
                    </a:xfrm>
                    <a:prstGeom prst="rect">
                      <a:avLst/>
                    </a:prstGeom>
                    <a:ln>
                      <a:solidFill>
                        <a:schemeClr val="tx1"/>
                      </a:solidFill>
                    </a:ln>
                  </pic:spPr>
                </pic:pic>
              </a:graphicData>
            </a:graphic>
          </wp:inline>
        </w:drawing>
      </w:r>
    </w:p>
    <w:p w14:paraId="362C94C9" w14:textId="7D249F91" w:rsidR="00345A33" w:rsidRDefault="009D3312" w:rsidP="009D3312">
      <w:pPr>
        <w:pStyle w:val="af"/>
        <w:jc w:val="center"/>
      </w:pPr>
      <w:r>
        <w:t xml:space="preserve">Рисунок </w:t>
      </w:r>
      <w:r w:rsidR="00634DA9">
        <w:fldChar w:fldCharType="begin"/>
      </w:r>
      <w:r w:rsidR="00634DA9">
        <w:instrText xml:space="preserve"> SEQ Рисунок \* ARABIC </w:instrText>
      </w:r>
      <w:r w:rsidR="00634DA9">
        <w:fldChar w:fldCharType="separate"/>
      </w:r>
      <w:r>
        <w:rPr>
          <w:noProof/>
        </w:rPr>
        <w:t>18</w:t>
      </w:r>
      <w:r w:rsidR="00634DA9">
        <w:rPr>
          <w:noProof/>
        </w:rPr>
        <w:fldChar w:fldCharType="end"/>
      </w:r>
      <w:r>
        <w:t xml:space="preserve"> </w:t>
      </w:r>
      <w:r w:rsidRPr="006F3037">
        <w:t>Дерево каталогов (Профили)</w:t>
      </w:r>
    </w:p>
    <w:p w14:paraId="37ECA075" w14:textId="41288EAF" w:rsidR="00345A33" w:rsidRDefault="00345A33" w:rsidP="009D3312">
      <w:r>
        <w:t xml:space="preserve">Верхний уровень иерархии </w:t>
      </w:r>
      <w:r w:rsidR="00435E16">
        <w:t>— это</w:t>
      </w:r>
      <w:r>
        <w:t xml:space="preserve"> и есть название профилей. Для навигации по дереву нужно открывать каталоги и подкаталоги с помощью иконки [&gt;], которая при открытом каталоге превращается в иконку </w:t>
      </w:r>
      <w:r>
        <w:rPr>
          <w:noProof/>
        </w:rPr>
        <w:drawing>
          <wp:inline distT="0" distB="0" distL="0" distR="0" wp14:anchorId="05AEA0AB" wp14:editId="175661FE">
            <wp:extent cx="209524" cy="171428"/>
            <wp:effectExtent l="0" t="0" r="0" b="0"/>
            <wp:docPr id="3457" name="Picture 3457"/>
            <wp:cNvGraphicFramePr/>
            <a:graphic xmlns:a="http://schemas.openxmlformats.org/drawingml/2006/main">
              <a:graphicData uri="http://schemas.openxmlformats.org/drawingml/2006/picture">
                <pic:pic xmlns:pic="http://schemas.openxmlformats.org/drawingml/2006/picture">
                  <pic:nvPicPr>
                    <pic:cNvPr id="3457" name="Picture 3457"/>
                    <pic:cNvPicPr/>
                  </pic:nvPicPr>
                  <pic:blipFill>
                    <a:blip r:embed="rId56"/>
                    <a:stretch>
                      <a:fillRect/>
                    </a:stretch>
                  </pic:blipFill>
                  <pic:spPr>
                    <a:xfrm>
                      <a:off x="0" y="0"/>
                      <a:ext cx="209524" cy="171428"/>
                    </a:xfrm>
                    <a:prstGeom prst="rect">
                      <a:avLst/>
                    </a:prstGeom>
                  </pic:spPr>
                </pic:pic>
              </a:graphicData>
            </a:graphic>
          </wp:inline>
        </w:drawing>
      </w:r>
      <w:r>
        <w:t>, которая, в свою очередь, служит для сворачивания каталога.</w:t>
      </w:r>
    </w:p>
    <w:p w14:paraId="0BD482CC" w14:textId="77777777" w:rsidR="00345A33" w:rsidRDefault="00345A33" w:rsidP="009D3312">
      <w:r>
        <w:t xml:space="preserve">Сами узлы каталога могут быть </w:t>
      </w:r>
      <w:proofErr w:type="spellStart"/>
      <w:r>
        <w:t>кликабельны</w:t>
      </w:r>
      <w:proofErr w:type="spellEnd"/>
      <w:r>
        <w:t xml:space="preserve"> или </w:t>
      </w:r>
      <w:proofErr w:type="spellStart"/>
      <w:r>
        <w:t>некликабельны</w:t>
      </w:r>
      <w:proofErr w:type="spellEnd"/>
      <w:r>
        <w:t xml:space="preserve">. Если узел </w:t>
      </w:r>
      <w:proofErr w:type="spellStart"/>
      <w:r>
        <w:t>некликабелен</w:t>
      </w:r>
      <w:proofErr w:type="spellEnd"/>
      <w:r>
        <w:t xml:space="preserve">, значит, это каталог/подкаталог. Если узел </w:t>
      </w:r>
      <w:proofErr w:type="spellStart"/>
      <w:r>
        <w:t>кликабелен</w:t>
      </w:r>
      <w:proofErr w:type="spellEnd"/>
      <w:r>
        <w:t xml:space="preserve">, значит, это список </w:t>
      </w:r>
      <w:r>
        <w:lastRenderedPageBreak/>
        <w:t>объектов или объект - при клике на такой узел в рабочей области интерфейса Системы будет построен список объектов или открыта карточка объекта.</w:t>
      </w:r>
    </w:p>
    <w:p w14:paraId="11385751" w14:textId="0D89B5FF" w:rsidR="00345A33" w:rsidRDefault="00345A33" w:rsidP="009D3312">
      <w:r>
        <w:t xml:space="preserve">Над профилями расположено поле поиска. При печатании в нем текстового контекста в дереве каталогов останутся </w:t>
      </w:r>
      <w:r w:rsidR="00435E16">
        <w:t>только те узлы,</w:t>
      </w:r>
      <w:r>
        <w:t xml:space="preserve"> в названии которых или среди дочерних узлов которых встречаются названия с заданным контекстом.</w:t>
      </w:r>
    </w:p>
    <w:p w14:paraId="397A689C" w14:textId="77777777" w:rsidR="00345A33" w:rsidRDefault="00345A33" w:rsidP="009D3312">
      <w:pPr>
        <w:pStyle w:val="4"/>
        <w:shd w:val="clear" w:color="auto" w:fill="E6E6E6"/>
        <w:spacing w:after="0" w:line="240" w:lineRule="auto"/>
        <w:ind w:left="1468" w:right="244" w:hanging="11"/>
      </w:pPr>
      <w:r>
        <w:rPr>
          <w:rFonts w:ascii="Verdana" w:eastAsia="Verdana" w:hAnsi="Verdana" w:cs="Verdana"/>
          <w:sz w:val="20"/>
        </w:rPr>
        <w:t>Примечание</w:t>
      </w:r>
    </w:p>
    <w:p w14:paraId="280C0CA1" w14:textId="77777777" w:rsidR="00345A33" w:rsidRDefault="00345A33" w:rsidP="00345A33">
      <w:pPr>
        <w:shd w:val="clear" w:color="auto" w:fill="E6E6E6"/>
        <w:spacing w:after="610" w:line="272" w:lineRule="auto"/>
        <w:ind w:left="1467" w:right="245"/>
      </w:pPr>
      <w:r>
        <w:rPr>
          <w:sz w:val="20"/>
        </w:rPr>
        <w:t>Обратим внимание, что поисковый контекст ищется в открытом текущем каталоге, поэтому, перед заданием поиска надо открыть интересующий вас каталог, тем самым указав Системе направление поиска.</w:t>
      </w:r>
    </w:p>
    <w:p w14:paraId="714D3BCD" w14:textId="77777777" w:rsidR="00345A33" w:rsidRDefault="00345A33" w:rsidP="009D3312">
      <w:pPr>
        <w:pStyle w:val="2"/>
      </w:pPr>
      <w:bookmarkStart w:id="13" w:name="_Toc24093"/>
      <w:r w:rsidRPr="009D3312">
        <w:t>Работа</w:t>
      </w:r>
      <w:r>
        <w:t xml:space="preserve"> со списками</w:t>
      </w:r>
      <w:bookmarkEnd w:id="13"/>
    </w:p>
    <w:p w14:paraId="3AFC13F8" w14:textId="77777777" w:rsidR="00345A33" w:rsidRDefault="00345A33" w:rsidP="009D3312">
      <w:r>
        <w:t>Пример открытия списка объектов или карточки объекта показан на скриншоте:</w:t>
      </w:r>
    </w:p>
    <w:p w14:paraId="41223A8A" w14:textId="77777777" w:rsidR="009D3312" w:rsidRDefault="00216DAB" w:rsidP="009D3312">
      <w:pPr>
        <w:pStyle w:val="ae"/>
        <w:keepNext/>
      </w:pPr>
      <w:r w:rsidRPr="00216DAB">
        <w:rPr>
          <w:noProof/>
        </w:rPr>
        <w:drawing>
          <wp:inline distT="0" distB="0" distL="0" distR="0" wp14:anchorId="2679BA57" wp14:editId="5AF43740">
            <wp:extent cx="5940425" cy="4042410"/>
            <wp:effectExtent l="19050" t="19050" r="22225" b="15240"/>
            <wp:docPr id="4546" name="Рисунок 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940425" cy="4042410"/>
                    </a:xfrm>
                    <a:prstGeom prst="rect">
                      <a:avLst/>
                    </a:prstGeom>
                    <a:ln>
                      <a:solidFill>
                        <a:schemeClr val="tx1"/>
                      </a:solidFill>
                    </a:ln>
                  </pic:spPr>
                </pic:pic>
              </a:graphicData>
            </a:graphic>
          </wp:inline>
        </w:drawing>
      </w:r>
    </w:p>
    <w:p w14:paraId="7396EB88" w14:textId="77DFC10A" w:rsidR="00345A33" w:rsidRDefault="009D3312" w:rsidP="009D3312">
      <w:pPr>
        <w:pStyle w:val="af"/>
        <w:jc w:val="center"/>
      </w:pPr>
      <w:r>
        <w:t xml:space="preserve">Рисунок </w:t>
      </w:r>
      <w:r w:rsidR="00634DA9">
        <w:fldChar w:fldCharType="begin"/>
      </w:r>
      <w:r w:rsidR="00634DA9">
        <w:instrText xml:space="preserve"> SEQ Рис</w:instrText>
      </w:r>
      <w:r w:rsidR="00634DA9">
        <w:instrText xml:space="preserve">унок \* ARABIC </w:instrText>
      </w:r>
      <w:r w:rsidR="00634DA9">
        <w:fldChar w:fldCharType="separate"/>
      </w:r>
      <w:r>
        <w:rPr>
          <w:noProof/>
        </w:rPr>
        <w:t>19</w:t>
      </w:r>
      <w:r w:rsidR="00634DA9">
        <w:rPr>
          <w:noProof/>
        </w:rPr>
        <w:fldChar w:fldCharType="end"/>
      </w:r>
      <w:r>
        <w:t xml:space="preserve"> </w:t>
      </w:r>
      <w:r w:rsidRPr="00BA05E5">
        <w:t>Открытие списка объектов или карточки объекта из дерева каталогов</w:t>
      </w:r>
    </w:p>
    <w:p w14:paraId="6BF17109" w14:textId="77777777" w:rsidR="00EF4A14" w:rsidRDefault="00345A33" w:rsidP="009D3312">
      <w:pPr>
        <w:sectPr w:rsidR="00EF4A14" w:rsidSect="00EF4A14">
          <w:headerReference w:type="even" r:id="rId58"/>
          <w:headerReference w:type="default" r:id="rId59"/>
          <w:footerReference w:type="even" r:id="rId60"/>
          <w:headerReference w:type="first" r:id="rId61"/>
          <w:footerReference w:type="first" r:id="rId62"/>
          <w:pgSz w:w="11906" w:h="16838"/>
          <w:pgMar w:top="1134" w:right="850" w:bottom="1134" w:left="1701" w:header="76" w:footer="168" w:gutter="0"/>
          <w:cols w:space="720"/>
          <w:docGrid w:linePitch="326"/>
        </w:sectPr>
      </w:pPr>
      <w:r>
        <w:t xml:space="preserve">Списки строятся в виде таблиц стандартным для всей Системы образом. Работа с таблицами подробно описана в </w:t>
      </w:r>
      <w:r>
        <w:rPr>
          <w:u w:val="single" w:color="000000"/>
        </w:rPr>
        <w:t>разд. 2.2.1 «Блок Изделия»</w:t>
      </w:r>
      <w:r>
        <w:t xml:space="preserve"> [стр. 6].</w:t>
      </w:r>
    </w:p>
    <w:p w14:paraId="710FCBB4" w14:textId="77777777" w:rsidR="00345A33" w:rsidRDefault="00345A33" w:rsidP="009D3312">
      <w:pPr>
        <w:pStyle w:val="1"/>
      </w:pPr>
      <w:bookmarkStart w:id="14" w:name="_Toc24094"/>
      <w:r>
        <w:lastRenderedPageBreak/>
        <w:t>Отчеты</w:t>
      </w:r>
      <w:bookmarkEnd w:id="14"/>
    </w:p>
    <w:p w14:paraId="0606B36D" w14:textId="77777777" w:rsidR="00345A33" w:rsidRDefault="00345A33" w:rsidP="009D3312">
      <w:r>
        <w:t>Отчет строится динамически по именованному шаблону со своей настроенной структурой, запросами к базе данных, оформлением, и, возможно, запрашиваемыми у пользователя параметрами. Шаблон отчета хранится в Системе, и по нему в любое время можно сгенерировать в том или ином формате актуальный отчет.</w:t>
      </w:r>
    </w:p>
    <w:p w14:paraId="4A1E19F7" w14:textId="77777777" w:rsidR="00345A33" w:rsidRDefault="00345A33" w:rsidP="009D3312">
      <w:pPr>
        <w:pStyle w:val="2"/>
      </w:pPr>
      <w:bookmarkStart w:id="15" w:name="_Toc24095"/>
      <w:r w:rsidRPr="009D3312">
        <w:t>Навигация</w:t>
      </w:r>
      <w:r>
        <w:t xml:space="preserve"> и поиск</w:t>
      </w:r>
      <w:bookmarkEnd w:id="15"/>
    </w:p>
    <w:p w14:paraId="7FD6E980" w14:textId="77777777" w:rsidR="00345A33" w:rsidRDefault="00345A33" w:rsidP="009D3312">
      <w:r>
        <w:t xml:space="preserve">После клика по пункту верхнего основного меню </w:t>
      </w:r>
      <w:r>
        <w:rPr>
          <w:b/>
        </w:rPr>
        <w:t>Отчеты</w:t>
      </w:r>
      <w:r>
        <w:t xml:space="preserve"> в левой части интерфейса строится список категорий и шаблонов отчетов.</w:t>
      </w:r>
    </w:p>
    <w:p w14:paraId="24EECEB7" w14:textId="77777777" w:rsidR="009D3312" w:rsidRDefault="00216DAB" w:rsidP="009D3312">
      <w:pPr>
        <w:pStyle w:val="ae"/>
      </w:pPr>
      <w:r>
        <w:rPr>
          <w:noProof/>
        </w:rPr>
        <w:drawing>
          <wp:inline distT="0" distB="0" distL="0" distR="0" wp14:anchorId="4AB4C0FA" wp14:editId="084D151D">
            <wp:extent cx="5940425" cy="3098165"/>
            <wp:effectExtent l="0" t="0" r="3175" b="6985"/>
            <wp:docPr id="4547" name="Рисунок 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940425" cy="3098165"/>
                    </a:xfrm>
                    <a:prstGeom prst="rect">
                      <a:avLst/>
                    </a:prstGeom>
                  </pic:spPr>
                </pic:pic>
              </a:graphicData>
            </a:graphic>
          </wp:inline>
        </w:drawing>
      </w:r>
    </w:p>
    <w:p w14:paraId="72C8CC5B" w14:textId="55F3202F" w:rsidR="00345A33" w:rsidRDefault="009D3312" w:rsidP="009D3312">
      <w:pPr>
        <w:pStyle w:val="af"/>
        <w:jc w:val="center"/>
      </w:pPr>
      <w:r>
        <w:t xml:space="preserve">Рисунок </w:t>
      </w:r>
      <w:r w:rsidR="00634DA9">
        <w:fldChar w:fldCharType="begin"/>
      </w:r>
      <w:r w:rsidR="00634DA9">
        <w:instrText xml:space="preserve"> SEQ Рисунок \* ARABIC </w:instrText>
      </w:r>
      <w:r w:rsidR="00634DA9">
        <w:fldChar w:fldCharType="separate"/>
      </w:r>
      <w:r>
        <w:rPr>
          <w:noProof/>
        </w:rPr>
        <w:t>20</w:t>
      </w:r>
      <w:r w:rsidR="00634DA9">
        <w:rPr>
          <w:noProof/>
        </w:rPr>
        <w:fldChar w:fldCharType="end"/>
      </w:r>
      <w:r>
        <w:t xml:space="preserve"> </w:t>
      </w:r>
      <w:r w:rsidRPr="002F05F6">
        <w:t>Отчеты</w:t>
      </w:r>
    </w:p>
    <w:p w14:paraId="7A28FFDC" w14:textId="77777777" w:rsidR="00345A33" w:rsidRDefault="00345A33" w:rsidP="009D3312">
      <w:r>
        <w:t>Развернуть/свернуть категорию можно по клику на заголовке категории. Некоторые категории могут не иметь заголовка, тогда они представлены в виде троеточия. Но в такой категории также находятся шаблоны. При последующем клике на шаблон будет выстроен список отчетов в рабочей области, если до этого кто-то уже отчеты сформировывал. Если же по шаблону еще не было запросов на формирование отчета, то список будет пустой.</w:t>
      </w:r>
    </w:p>
    <w:p w14:paraId="11EC9402" w14:textId="77777777" w:rsidR="00345A33" w:rsidRDefault="00345A33" w:rsidP="009D3312">
      <w:r>
        <w:t>Вверху дерева шаблонов есть поле для контекстного поиска по дереву. При печатании контекста в этом поле в дереве будут оставаться только те узлы (категории и шаблоны), в названии которых встречается набранный контекст. Если контекст встречается в названии шаблона, то в дереве будет видна категория такого шаблона, и при открытии категории появится и сам шаблон. Регистр букв при поиске не имеет значения.</w:t>
      </w:r>
    </w:p>
    <w:p w14:paraId="3BF6D895" w14:textId="77777777" w:rsidR="00345A33" w:rsidRDefault="00345A33" w:rsidP="009D3312">
      <w:pPr>
        <w:pStyle w:val="2"/>
      </w:pPr>
      <w:bookmarkStart w:id="16" w:name="_Toc24096"/>
      <w:r w:rsidRPr="009D3312">
        <w:t>Просмотр</w:t>
      </w:r>
      <w:r>
        <w:t>, экспорт и генерация отчетов</w:t>
      </w:r>
      <w:bookmarkEnd w:id="16"/>
    </w:p>
    <w:p w14:paraId="07DFAD64" w14:textId="77777777" w:rsidR="00345A33" w:rsidRDefault="00345A33" w:rsidP="009D3312">
      <w:r>
        <w:t>Если пользователь выделит в рабочей области один из отчетов, то над списком активизируются первые три кнопки из перечисленных ниже:</w:t>
      </w:r>
    </w:p>
    <w:p w14:paraId="2B0B7FF7" w14:textId="77777777" w:rsidR="00345A33" w:rsidRDefault="00345A33" w:rsidP="009D3312">
      <w:pPr>
        <w:pStyle w:val="af0"/>
        <w:numPr>
          <w:ilvl w:val="0"/>
          <w:numId w:val="14"/>
        </w:numPr>
      </w:pPr>
      <w:r w:rsidRPr="009D3312">
        <w:rPr>
          <w:b/>
        </w:rPr>
        <w:lastRenderedPageBreak/>
        <w:t>Посмотреть</w:t>
      </w:r>
      <w:r>
        <w:t xml:space="preserve"> - отчет открывается на просмотр на этой же странице браузера.</w:t>
      </w:r>
    </w:p>
    <w:p w14:paraId="7338E7C4" w14:textId="4723A10E" w:rsidR="00345A33" w:rsidRDefault="00345A33" w:rsidP="009D3312">
      <w:pPr>
        <w:pStyle w:val="af0"/>
        <w:numPr>
          <w:ilvl w:val="0"/>
          <w:numId w:val="14"/>
        </w:numPr>
      </w:pPr>
      <w:r w:rsidRPr="009D3312">
        <w:rPr>
          <w:b/>
        </w:rPr>
        <w:t>Экспорт в PDF</w:t>
      </w:r>
      <w:r>
        <w:t xml:space="preserve"> - динамически формируется PDF </w:t>
      </w:r>
      <w:r w:rsidR="00435E16">
        <w:t>документ с отчетными данными,</w:t>
      </w:r>
      <w:r>
        <w:t xml:space="preserve"> и он показывается на в новой вкладе браузера с возможностью скачивания или сразу предлагается скачивание.</w:t>
      </w:r>
    </w:p>
    <w:p w14:paraId="14E4DFC6" w14:textId="3E8D18F3" w:rsidR="00345A33" w:rsidRDefault="00345A33" w:rsidP="009D3312">
      <w:pPr>
        <w:pStyle w:val="af0"/>
        <w:numPr>
          <w:ilvl w:val="0"/>
          <w:numId w:val="14"/>
        </w:numPr>
      </w:pPr>
      <w:r w:rsidRPr="009D3312">
        <w:rPr>
          <w:b/>
        </w:rPr>
        <w:t>Экспорт в XLS</w:t>
      </w:r>
      <w:r>
        <w:t xml:space="preserve"> - динамически формируется документ в формате MS </w:t>
      </w:r>
      <w:proofErr w:type="spellStart"/>
      <w:r>
        <w:t>Excel</w:t>
      </w:r>
      <w:proofErr w:type="spellEnd"/>
      <w:r>
        <w:t xml:space="preserve"> </w:t>
      </w:r>
      <w:r w:rsidR="00435E16">
        <w:t>с отчетными данными,</w:t>
      </w:r>
      <w:r>
        <w:t xml:space="preserve"> и он предлагается для скачивания.</w:t>
      </w:r>
    </w:p>
    <w:p w14:paraId="2B697B35" w14:textId="77777777" w:rsidR="00345A33" w:rsidRDefault="00345A33" w:rsidP="009D3312">
      <w:pPr>
        <w:pStyle w:val="af0"/>
        <w:numPr>
          <w:ilvl w:val="0"/>
          <w:numId w:val="14"/>
        </w:numPr>
      </w:pPr>
      <w:r w:rsidRPr="009D3312">
        <w:rPr>
          <w:b/>
        </w:rPr>
        <w:t>Генерировать</w:t>
      </w:r>
      <w:r>
        <w:t xml:space="preserve"> - после нажатия на эту кнопку новый отчет на текущую дату по шаблону слева становится на генерацию и после ее завершения будет доступен для просмотра всеми пользователями в данном списке отчетов.</w:t>
      </w:r>
    </w:p>
    <w:p w14:paraId="08A876A6" w14:textId="77777777" w:rsidR="00345A33" w:rsidRDefault="00345A33" w:rsidP="00345A33">
      <w:pPr>
        <w:pStyle w:val="4"/>
        <w:shd w:val="clear" w:color="auto" w:fill="E6E6E6"/>
        <w:spacing w:after="207"/>
        <w:ind w:left="1827" w:right="42"/>
      </w:pPr>
      <w:r>
        <w:rPr>
          <w:rFonts w:ascii="Verdana" w:eastAsia="Verdana" w:hAnsi="Verdana" w:cs="Verdana"/>
          <w:sz w:val="20"/>
        </w:rPr>
        <w:t>Примечание</w:t>
      </w:r>
    </w:p>
    <w:p w14:paraId="41DC8257" w14:textId="77777777" w:rsidR="00345A33" w:rsidRDefault="00345A33" w:rsidP="00345A33">
      <w:pPr>
        <w:shd w:val="clear" w:color="auto" w:fill="E6E6E6"/>
        <w:spacing w:after="421" w:line="271" w:lineRule="auto"/>
        <w:ind w:left="1817" w:right="42" w:firstLine="0"/>
        <w:jc w:val="left"/>
      </w:pPr>
      <w:r>
        <w:rPr>
          <w:sz w:val="20"/>
        </w:rPr>
        <w:t>Кнопка [Генерировать] активна только в том случае, если в шаблоне нет пользовательских(!) параметров, или параметры есть, но у них предусмотрены значения по умолчанию.</w:t>
      </w:r>
    </w:p>
    <w:p w14:paraId="347E540C" w14:textId="77777777" w:rsidR="00EF4A14" w:rsidRDefault="00345A33" w:rsidP="009D3312">
      <w:pPr>
        <w:sectPr w:rsidR="00EF4A14" w:rsidSect="00EF4A14">
          <w:headerReference w:type="default" r:id="rId64"/>
          <w:pgSz w:w="11906" w:h="16838"/>
          <w:pgMar w:top="1134" w:right="850" w:bottom="1134" w:left="1701" w:header="76" w:footer="168" w:gutter="0"/>
          <w:cols w:space="720"/>
          <w:docGrid w:linePitch="326"/>
        </w:sectPr>
      </w:pPr>
      <w:r>
        <w:t xml:space="preserve">Работа со списком (таблицей) происходит так, как описано в </w:t>
      </w:r>
      <w:r>
        <w:rPr>
          <w:u w:val="single" w:color="000000"/>
        </w:rPr>
        <w:t>разд. 2.2.1 «Блок Изделия»</w:t>
      </w:r>
      <w:r>
        <w:t xml:space="preserve"> [стр. 6].</w:t>
      </w:r>
    </w:p>
    <w:p w14:paraId="3F3950B1" w14:textId="5637D9DD" w:rsidR="00345A33" w:rsidRPr="004C00EE" w:rsidRDefault="00345A33" w:rsidP="009D3312">
      <w:pPr>
        <w:pStyle w:val="1"/>
        <w:rPr>
          <w:lang w:val="en-US"/>
        </w:rPr>
      </w:pPr>
      <w:bookmarkStart w:id="17" w:name="_Toc24098"/>
      <w:r w:rsidRPr="009D3312">
        <w:lastRenderedPageBreak/>
        <w:t>Оповещения</w:t>
      </w:r>
      <w:bookmarkEnd w:id="17"/>
    </w:p>
    <w:p w14:paraId="769E5081" w14:textId="4960E3AC" w:rsidR="00345A33" w:rsidRDefault="00345A33" w:rsidP="009D3312">
      <w:r>
        <w:t>Система регулярно анализирует содержание базы данных в фоновом режиме на предмет нарушения логики модели данных. Найденные несоответствия выводятся в списке</w:t>
      </w:r>
      <w:r w:rsidR="009D3312">
        <w:t xml:space="preserve"> </w:t>
      </w:r>
      <w:r>
        <w:t xml:space="preserve">сообщений, который можно открыть по кнопке </w:t>
      </w:r>
      <w:r w:rsidR="00BB18FE">
        <w:rPr>
          <w:noProof/>
        </w:rPr>
        <w:drawing>
          <wp:inline distT="0" distB="0" distL="0" distR="0" wp14:anchorId="78378E45" wp14:editId="37F255E5">
            <wp:extent cx="307329" cy="329281"/>
            <wp:effectExtent l="0" t="0" r="0" b="0"/>
            <wp:docPr id="4549" name="Рисунок 4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18590" cy="341346"/>
                    </a:xfrm>
                    <a:prstGeom prst="rect">
                      <a:avLst/>
                    </a:prstGeom>
                  </pic:spPr>
                </pic:pic>
              </a:graphicData>
            </a:graphic>
          </wp:inline>
        </w:drawing>
      </w:r>
      <w:r>
        <w:t xml:space="preserve"> в Главном меню справа. Рядом с колокольчиком выводится количество сообщений. Сам список выглядит так:</w:t>
      </w:r>
    </w:p>
    <w:p w14:paraId="5AFC8F4D" w14:textId="77777777" w:rsidR="009D3312" w:rsidRDefault="00BB18FE" w:rsidP="009D3312">
      <w:pPr>
        <w:pStyle w:val="ae"/>
        <w:keepNext/>
      </w:pPr>
      <w:r>
        <w:rPr>
          <w:noProof/>
        </w:rPr>
        <w:drawing>
          <wp:inline distT="0" distB="0" distL="0" distR="0" wp14:anchorId="020E1B76" wp14:editId="2C213BE3">
            <wp:extent cx="5940425" cy="3329305"/>
            <wp:effectExtent l="19050" t="19050" r="22225" b="23495"/>
            <wp:docPr id="4548" name="Рисунок 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5940425" cy="3329305"/>
                    </a:xfrm>
                    <a:prstGeom prst="rect">
                      <a:avLst/>
                    </a:prstGeom>
                    <a:ln>
                      <a:solidFill>
                        <a:schemeClr val="tx1"/>
                      </a:solidFill>
                    </a:ln>
                  </pic:spPr>
                </pic:pic>
              </a:graphicData>
            </a:graphic>
          </wp:inline>
        </w:drawing>
      </w:r>
    </w:p>
    <w:p w14:paraId="32835256" w14:textId="7D462AB1" w:rsidR="00345A33" w:rsidRDefault="009D3312" w:rsidP="009D3312">
      <w:pPr>
        <w:pStyle w:val="af"/>
        <w:jc w:val="center"/>
      </w:pPr>
      <w:r>
        <w:t xml:space="preserve">Рисунок </w:t>
      </w:r>
      <w:r w:rsidR="00634DA9">
        <w:fldChar w:fldCharType="begin"/>
      </w:r>
      <w:r w:rsidR="00634DA9">
        <w:instrText xml:space="preserve"> SEQ Рисунок \* ARABIC </w:instrText>
      </w:r>
      <w:r w:rsidR="00634DA9">
        <w:fldChar w:fldCharType="separate"/>
      </w:r>
      <w:r>
        <w:rPr>
          <w:noProof/>
        </w:rPr>
        <w:t>21</w:t>
      </w:r>
      <w:r w:rsidR="00634DA9">
        <w:rPr>
          <w:noProof/>
        </w:rPr>
        <w:fldChar w:fldCharType="end"/>
      </w:r>
      <w:r>
        <w:t xml:space="preserve"> </w:t>
      </w:r>
      <w:r w:rsidRPr="004868E9">
        <w:t>Список оповещений</w:t>
      </w:r>
    </w:p>
    <w:p w14:paraId="41D7422C" w14:textId="211C500D" w:rsidR="00BF75B5" w:rsidRDefault="00345A33">
      <w:r>
        <w:t xml:space="preserve">Работа со списком (таблицей) происходит так, как описано в </w:t>
      </w:r>
      <w:r>
        <w:rPr>
          <w:u w:val="single" w:color="000000"/>
        </w:rPr>
        <w:t>разд. 2.2.1 «Блок Изделия»</w:t>
      </w:r>
      <w:r>
        <w:t xml:space="preserve"> [стр. 6].</w:t>
      </w:r>
    </w:p>
    <w:sectPr w:rsidR="00BF75B5" w:rsidSect="00EF4A14">
      <w:headerReference w:type="default" r:id="rId67"/>
      <w:pgSz w:w="11906" w:h="16838"/>
      <w:pgMar w:top="1134" w:right="850" w:bottom="1134" w:left="1701" w:header="76" w:footer="16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BBAC" w14:textId="77777777" w:rsidR="008078AD" w:rsidRDefault="008078AD" w:rsidP="00201A96">
      <w:pPr>
        <w:spacing w:after="0"/>
      </w:pPr>
      <w:r>
        <w:separator/>
      </w:r>
    </w:p>
  </w:endnote>
  <w:endnote w:type="continuationSeparator" w:id="0">
    <w:p w14:paraId="07F26DBB" w14:textId="77777777" w:rsidR="008078AD" w:rsidRDefault="008078AD" w:rsidP="00201A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3BC2" w14:textId="77777777" w:rsidR="00D341AD" w:rsidRDefault="00634DA9">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F58F" w14:textId="69FD67B5" w:rsidR="00D341AD" w:rsidRDefault="00201A96" w:rsidP="00201A96">
    <w:pPr>
      <w:pStyle w:val="a5"/>
      <w:ind w:firstLine="0"/>
      <w:jc w:val="center"/>
    </w:pPr>
    <w:r>
      <w:rPr>
        <w:rFonts w:ascii="Times New Roman" w:eastAsia="Times New Roman" w:hAnsi="Times New Roman" w:cs="Times New Roman"/>
        <w:sz w:val="24"/>
      </w:rPr>
      <w:t>Москва,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E587" w14:textId="273C8011" w:rsidR="006964A1" w:rsidRPr="00634DA9" w:rsidRDefault="006964A1" w:rsidP="006964A1">
    <w:pPr>
      <w:pStyle w:val="a5"/>
      <w:ind w:firstLine="0"/>
      <w:jc w:val="center"/>
      <w:rPr>
        <w:lang w:val="en-US"/>
      </w:rPr>
    </w:pPr>
    <w:r>
      <w:rPr>
        <w:rFonts w:ascii="Times New Roman" w:eastAsia="Times New Roman" w:hAnsi="Times New Roman" w:cs="Times New Roman"/>
        <w:sz w:val="24"/>
      </w:rPr>
      <w:t>Москва, 202</w:t>
    </w:r>
    <w:r w:rsidR="00634DA9">
      <w:rPr>
        <w:rFonts w:ascii="Times New Roman" w:eastAsia="Times New Roman" w:hAnsi="Times New Roman" w:cs="Times New Roman"/>
        <w:sz w:val="24"/>
        <w:lang w:val="en-US"/>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0757" w14:textId="77777777" w:rsidR="003F1AD5" w:rsidRDefault="003F1AD5" w:rsidP="00EF4A14">
    <w:pPr>
      <w:spacing w:after="240"/>
      <w:ind w:firstLine="0"/>
      <w:jc w:val="center"/>
    </w:pPr>
    <w:r>
      <w:rPr>
        <w:noProof/>
        <w:sz w:val="22"/>
      </w:rPr>
      <mc:AlternateContent>
        <mc:Choice Requires="wpg">
          <w:drawing>
            <wp:anchor distT="0" distB="0" distL="114300" distR="114300" simplePos="0" relativeHeight="251691008" behindDoc="0" locked="0" layoutInCell="1" allowOverlap="1" wp14:anchorId="559D7350" wp14:editId="145DB4AF">
              <wp:simplePos x="0" y="0"/>
              <wp:positionH relativeFrom="margin">
                <wp:align>center</wp:align>
              </wp:positionH>
              <wp:positionV relativeFrom="page">
                <wp:posOffset>10049348</wp:posOffset>
              </wp:positionV>
              <wp:extent cx="6300000" cy="7200"/>
              <wp:effectExtent l="0" t="0" r="0" b="0"/>
              <wp:wrapSquare wrapText="bothSides"/>
              <wp:docPr id="19" name="Group 23637"/>
              <wp:cNvGraphicFramePr/>
              <a:graphic xmlns:a="http://schemas.openxmlformats.org/drawingml/2006/main">
                <a:graphicData uri="http://schemas.microsoft.com/office/word/2010/wordprocessingGroup">
                  <wpg:wgp>
                    <wpg:cNvGrpSpPr/>
                    <wpg:grpSpPr>
                      <a:xfrm>
                        <a:off x="0" y="0"/>
                        <a:ext cx="6300000" cy="7200"/>
                        <a:chOff x="0" y="0"/>
                        <a:chExt cx="6300001" cy="6350"/>
                      </a:xfrm>
                    </wpg:grpSpPr>
                    <wps:wsp>
                      <wps:cNvPr id="21" name="Shape 23638"/>
                      <wps:cNvSpPr/>
                      <wps:spPr>
                        <a:xfrm>
                          <a:off x="0" y="0"/>
                          <a:ext cx="6300001" cy="0"/>
                        </a:xfrm>
                        <a:custGeom>
                          <a:avLst/>
                          <a:gdLst/>
                          <a:ahLst/>
                          <a:cxnLst/>
                          <a:rect l="0" t="0" r="0" b="0"/>
                          <a:pathLst>
                            <a:path w="6300001">
                              <a:moveTo>
                                <a:pt x="0" y="0"/>
                              </a:moveTo>
                              <a:lnTo>
                                <a:pt x="6300001"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076D251" id="Group 23637" o:spid="_x0000_s1026" style="position:absolute;margin-left:0;margin-top:791.3pt;width:496.05pt;height:.55pt;z-index:251691008;mso-position-horizontal:center;mso-position-horizontal-relative:margin;mso-position-vertical-relative:page;mso-width-relative:margin;mso-height-relative:margin"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oZQIAANEFAAAOAAAAZHJzL2Uyb0RvYy54bWykVNuOmzAQfa/Uf7B4byCJmmxRyD5027xU&#10;7aq7/QDH2IDkm2wnJH/f8RhINltV6pYHGPBczjkzzOb+pCQ5cuc7o6tsPisywjUzdaebKvv1/PXD&#10;XUZ8oLqm0mheZWfus/vt+3eb3pZ8YVoja+4IJNG+7G2VtSHYMs89a7mifmYs13AojFM0wKtr8trR&#10;HrIrmS+KYpX3xtXWGca9h68P6TDbYn4hOAs/hPA8EFllgC3g3eF9H+/5dkPLxlHbdmyAQd+AQtFO&#10;Q9Ep1QMNlBxc9yqV6pgz3ogwY0blRoiOceQAbObFDZudMweLXJqyb+wkE0h7o9Ob07Lvx0dHuhp6&#10;9ykjmiroEZYli+VquY769LYpwW3n7JN9dMOHJr1FyifhVHwCGXJCZc+TsvwUCIOPq2URr4wwOFtD&#10;45LwrIXuvApi7ZcXYfMUtlp+xLB8LJlHZBOQ3sIE+YtI/v9Eemqp5ai9j+wHkRaAJYmE5yjSXRIJ&#10;3SaFfOlBrH+TZ+D5kiQt2cGHHTeoMT1+8yHNbD1atB0tdtKj6WDy/zrzloYYFxFGk/Rjk+Y4x8oc&#10;+bPB03DTIND/cir1tVdqM/AYJwB8kwcYscx2MxhYGuxrclInFNBmwigsA6frBKYLsCRkp2BKF+s4&#10;RyABpoZH7HvSGq1wljzClvonFzDYMHyJkXfN/rN05EjjKsBrSgOuMUZ0Uk5RBZb+U1R0pdK2dMg1&#10;pBlcEdmQKXpy3EK3admAJq0i+KGB87iQgNkUhLCMDlO8hjWKBa/YRnNv6jP+nSgI/AgoDe4NRDTs&#10;uLiYrt/R67KJt78BAAD//wMAUEsDBBQABgAIAAAAIQDt+dwY4AAAAAoBAAAPAAAAZHJzL2Rvd25y&#10;ZXYueG1sTI9BT8JAEIXvJv6HzZB4k21LQCjdEkLUEzERTIy3oTu0Dd3dpru05d87etHjvPfy5nvZ&#10;ZjSN6KnztbMK4mkEgmzhdG1LBR/Hl8clCB/QamycJQU38rDJ7+8yTLUb7Dv1h1AKLrE+RQVVCG0q&#10;pS8qMuinriXL3tl1BgOfXSl1hwOXm0YmUbSQBmvLHypsaVdRcTlcjYLXAYftLH7u95fz7vZ1nL99&#10;7mNS6mEybtcgAo3hLww/+IwOOTOd3NVqLxoFPCSwOl8mCxDsr1ZJDOL0K82eQOaZ/D8h/wYAAP//&#10;AwBQSwECLQAUAAYACAAAACEAtoM4kv4AAADhAQAAEwAAAAAAAAAAAAAAAAAAAAAAW0NvbnRlbnRf&#10;VHlwZXNdLnhtbFBLAQItABQABgAIAAAAIQA4/SH/1gAAAJQBAAALAAAAAAAAAAAAAAAAAC8BAABf&#10;cmVscy8ucmVsc1BLAQItABQABgAIAAAAIQA+n2moZQIAANEFAAAOAAAAAAAAAAAAAAAAAC4CAABk&#10;cnMvZTJvRG9jLnhtbFBLAQItABQABgAIAAAAIQDt+dwY4AAAAAoBAAAPAAAAAAAAAAAAAAAAAL8E&#10;AABkcnMvZG93bnJldi54bWxQSwUGAAAAAAQABADzAAAAzAUAAAAA&#10;">
              <v:shape id="Shape 23638"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XwexQAAANsAAAAPAAAAZHJzL2Rvd25yZXYueG1sRI/dasJA&#10;FITvC77DcgRvim5iq2h0lVIQC6UFfx7gkD0m0ezZsLsmaZ++Wyj0cpiZb5j1tje1aMn5yrKCdJKA&#10;IM6trrhQcD7txgsQPiBrrC2Tgi/ysN0MHtaYadvxgdpjKESEsM9QQRlCk0np85IM+oltiKN3sc5g&#10;iNIVUjvsItzUcpokc2mw4rhQYkOvJeW3490ocPi+/Kb0WiyenveXVn88zrr8U6nRsH9ZgQjUh//w&#10;X/tNK5im8Psl/gC5+QEAAP//AwBQSwECLQAUAAYACAAAACEA2+H2y+4AAACFAQAAEwAAAAAAAAAA&#10;AAAAAAAAAAAAW0NvbnRlbnRfVHlwZXNdLnhtbFBLAQItABQABgAIAAAAIQBa9CxbvwAAABUBAAAL&#10;AAAAAAAAAAAAAAAAAB8BAABfcmVscy8ucmVsc1BLAQItABQABgAIAAAAIQAX9XwexQAAANsAAAAP&#10;AAAAAAAAAAAAAAAAAAcCAABkcnMvZG93bnJldi54bWxQSwUGAAAAAAMAAwC3AAAA+QIAAAAA&#10;" path="m,l6300001,e" filled="f" strokeweight=".5pt">
                <v:stroke miterlimit="83231f" joinstyle="miter" endcap="round"/>
                <v:path arrowok="t" textboxrect="0,0,6300001,0"/>
              </v:shape>
              <w10:wrap type="square" anchorx="margin" anchory="page"/>
            </v:group>
          </w:pict>
        </mc:Fallback>
      </mc:AlternateContent>
    </w:r>
    <w:r>
      <w:fldChar w:fldCharType="begin"/>
    </w:r>
    <w:r>
      <w:instrText xml:space="preserve"> PAGE   \* MERGEFORMAT </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E02A" w14:textId="77777777" w:rsidR="00D341AD" w:rsidRDefault="00901D5D">
    <w:pPr>
      <w:spacing w:after="0" w:line="259" w:lineRule="auto"/>
      <w:ind w:right="2" w:firstLine="0"/>
      <w:jc w:val="center"/>
    </w:pPr>
    <w:r>
      <w:rPr>
        <w:noProof/>
        <w:sz w:val="22"/>
      </w:rPr>
      <mc:AlternateContent>
        <mc:Choice Requires="wpg">
          <w:drawing>
            <wp:anchor distT="0" distB="0" distL="114300" distR="114300" simplePos="0" relativeHeight="251674624" behindDoc="0" locked="0" layoutInCell="1" allowOverlap="1" wp14:anchorId="2D434617" wp14:editId="08E4B6E7">
              <wp:simplePos x="0" y="0"/>
              <wp:positionH relativeFrom="page">
                <wp:posOffset>720000</wp:posOffset>
              </wp:positionH>
              <wp:positionV relativeFrom="page">
                <wp:posOffset>10397945</wp:posOffset>
              </wp:positionV>
              <wp:extent cx="6300001" cy="6350"/>
              <wp:effectExtent l="0" t="0" r="0" b="0"/>
              <wp:wrapSquare wrapText="bothSides"/>
              <wp:docPr id="23714" name="Group 23714"/>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715" name="Shape 23715"/>
                      <wps:cNvSpPr/>
                      <wps:spPr>
                        <a:xfrm>
                          <a:off x="0" y="0"/>
                          <a:ext cx="6300001" cy="0"/>
                        </a:xfrm>
                        <a:custGeom>
                          <a:avLst/>
                          <a:gdLst/>
                          <a:ahLst/>
                          <a:cxnLst/>
                          <a:rect l="0" t="0" r="0" b="0"/>
                          <a:pathLst>
                            <a:path w="6300001">
                              <a:moveTo>
                                <a:pt x="0" y="0"/>
                              </a:moveTo>
                              <a:lnTo>
                                <a:pt x="6300001"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F4CC45" id="Group 23714" o:spid="_x0000_s1026" style="position:absolute;margin-left:56.7pt;margin-top:818.75pt;width:496.05pt;height:.5pt;z-index:251674624;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bOXAIAANcFAAAOAAAAZHJzL2Uyb0RvYy54bWykVE2P2jAQvVfqf7B8LwlQ2Coi7KHbcqna&#10;VXf7A4zjJJb8JdsQ+PcdTz5ArLoHmkMysWfevHkez+bxpBU5Ch+kNSWdz3JKhOG2kqYp6Z/X75++&#10;UBIiMxVT1oiSnkWgj9uPHzadK8TCtlZVwhMAMaHoXEnbGF2RZYG3QrMws04Y2Kyt1yzCr2+yyrMO&#10;0LXKFnm+zjrrK+ctFyHA6lO/SbeIX9eCx191HUQkqqTALeLb43uf3tl2w4rGM9dKPtBgd7DQTBpI&#10;OkE9scjIwcs3UFpyb4Ot44xbndm6llxgDVDNPL+pZuftwWEtTdE1bpIJpL3R6W5Y/vP47ImsSrpY&#10;Psw/U2KYhmPCzKRfAok61xTgufPuxT37YaHp/1LVp9rr9IV6yAnFPU/iilMkHBbXyxyeOSUc9tbL&#10;1aA9b+GA3gTx9tt7YdmYMkvMJiKdgyYKF53C/+n00jInUP6Qqr/SaTXqhC6o0yq1UiIAnpNIoQig&#10;110KoTxTnazghxB3wqLM7PgjxL5zq9Fi7WjxkxlND/3/buc7FlNcYphM0l3OKa1pexSvFnfjzRkB&#10;tcuuMtde00mPTQC+vQcYKc12MxiYGuzr4pTpWUCDEM5gJHhT4dXSMsKoUFLDnFk8QC8lxREaPkn5&#10;Xmu04lmJRFuZ36KG9ob+myNI8M3+q/LkyNJAwGeCAdcUU0ulpqj8n1HJlSnXsgFrgBkSILMBKXkK&#10;nEW3sHxg0w8kuNZQ8ziWoLIpCGlZE6d4A8MUE15Vm8y9rc54QVEQuAsoDU4PZDRMujServ/R6zKP&#10;t38BAAD//wMAUEsDBBQABgAIAAAAIQACTkDz4QAAAA4BAAAPAAAAZHJzL2Rvd25yZXYueG1sTI9B&#10;S8NAEIXvgv9hGcGb3awxtcRsSinqqQhtBfE2TaZJaHY3ZLdJ+u+detHbezOPN99ky8m0YqDeN85q&#10;ULMIBNnClY2tNHzu3x4WIHxAW2LrLGm4kIdlfnuTYVq60W5p2IVKcIn1KWqoQ+hSKX1Rk0E/cx1Z&#10;3h1dbzCw7StZ9jhyuWnlYxTNpcHG8oUaO1rXVJx2Z6PhfcRxFavXYXM6ri/f++Tja6NI6/u7afUC&#10;ItAU/sJwxWd0yJnp4M629KJlr+InjrKYx88JiGtERQmrw+9skYDMM/n/jfwHAAD//wMAUEsBAi0A&#10;FAAGAAgAAAAhALaDOJL+AAAA4QEAABMAAAAAAAAAAAAAAAAAAAAAAFtDb250ZW50X1R5cGVzXS54&#10;bWxQSwECLQAUAAYACAAAACEAOP0h/9YAAACUAQAACwAAAAAAAAAAAAAAAAAvAQAAX3JlbHMvLnJl&#10;bHNQSwECLQAUAAYACAAAACEA8muGzlwCAADXBQAADgAAAAAAAAAAAAAAAAAuAgAAZHJzL2Uyb0Rv&#10;Yy54bWxQSwECLQAUAAYACAAAACEAAk5A8+EAAAAOAQAADwAAAAAAAAAAAAAAAAC2BAAAZHJzL2Rv&#10;d25yZXYueG1sUEsFBgAAAAAEAAQA8wAAAMQFAAAAAA==&#10;">
              <v:shape id="Shape 23715"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JAyAAAAN4AAAAPAAAAZHJzL2Rvd25yZXYueG1sRI/dasJA&#10;FITvC77DcgRvSt3En9ZGVymCtCAt1PYBDtljEps9G3bXJPXp3YLQy2FmvmFWm97UoiXnK8sK0nEC&#10;gji3uuJCwffX7mEBwgdkjbVlUvBLHjbrwd0KM207/qT2EAoRIewzVFCG0GRS+rwkg35sG+LoHa0z&#10;GKJ0hdQOuwg3tZwkyaM0WHFcKLGhbUn5z+FsFDjcP18oPRWL6ez12Or3+3mXfyg1GvYvSxCB+vAf&#10;vrXftILJ9Cmdw9+deAXk+goAAP//AwBQSwECLQAUAAYACAAAACEA2+H2y+4AAACFAQAAEwAAAAAA&#10;AAAAAAAAAAAAAAAAW0NvbnRlbnRfVHlwZXNdLnhtbFBLAQItABQABgAIAAAAIQBa9CxbvwAAABUB&#10;AAALAAAAAAAAAAAAAAAAAB8BAABfcmVscy8ucmVsc1BLAQItABQABgAIAAAAIQDrDYJAyAAAAN4A&#10;AAAPAAAAAAAAAAAAAAAAAAcCAABkcnMvZG93bnJldi54bWxQSwUGAAAAAAMAAwC3AAAA/AIAAAAA&#10;" path="m,l6300001,e" filled="f" strokeweight=".5pt">
                <v:stroke miterlimit="83231f" joinstyle="miter" endcap="round"/>
                <v:path arrowok="t" textboxrect="0,0,6300001,0"/>
              </v:shape>
              <w10:wrap type="square" anchorx="page" anchory="page"/>
            </v:group>
          </w:pict>
        </mc:Fallback>
      </mc:AlternateContent>
    </w:r>
    <w:r>
      <w:fldChar w:fldCharType="begin"/>
    </w:r>
    <w:r>
      <w:instrText xml:space="preserve"> PAGE   \* MERGEFORMAT </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2663" w14:textId="77777777" w:rsidR="00D341AD" w:rsidRDefault="00901D5D">
    <w:pPr>
      <w:spacing w:after="0" w:line="259" w:lineRule="auto"/>
      <w:ind w:right="2" w:firstLine="0"/>
      <w:jc w:val="center"/>
    </w:pPr>
    <w:r>
      <w:rPr>
        <w:noProof/>
        <w:sz w:val="22"/>
      </w:rPr>
      <mc:AlternateContent>
        <mc:Choice Requires="wpg">
          <w:drawing>
            <wp:anchor distT="0" distB="0" distL="114300" distR="114300" simplePos="0" relativeHeight="251676672" behindDoc="0" locked="0" layoutInCell="1" allowOverlap="1" wp14:anchorId="4CBD92C8" wp14:editId="1FB4DEF8">
              <wp:simplePos x="0" y="0"/>
              <wp:positionH relativeFrom="page">
                <wp:posOffset>720000</wp:posOffset>
              </wp:positionH>
              <wp:positionV relativeFrom="page">
                <wp:posOffset>10397945</wp:posOffset>
              </wp:positionV>
              <wp:extent cx="6300001" cy="6350"/>
              <wp:effectExtent l="0" t="0" r="0" b="0"/>
              <wp:wrapSquare wrapText="bothSides"/>
              <wp:docPr id="23674" name="Group 23674"/>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675" name="Shape 23675"/>
                      <wps:cNvSpPr/>
                      <wps:spPr>
                        <a:xfrm>
                          <a:off x="0" y="0"/>
                          <a:ext cx="6300001" cy="0"/>
                        </a:xfrm>
                        <a:custGeom>
                          <a:avLst/>
                          <a:gdLst/>
                          <a:ahLst/>
                          <a:cxnLst/>
                          <a:rect l="0" t="0" r="0" b="0"/>
                          <a:pathLst>
                            <a:path w="6300001">
                              <a:moveTo>
                                <a:pt x="0" y="0"/>
                              </a:moveTo>
                              <a:lnTo>
                                <a:pt x="6300001"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56B7CBF" id="Group 23674" o:spid="_x0000_s1026" style="position:absolute;margin-left:56.7pt;margin-top:818.75pt;width:496.05pt;height:.5pt;z-index:251676672;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1AXAIAANcFAAAOAAAAZHJzL2Uyb0RvYy54bWykVE2P2jAQvVfqf7B8LwlQ2Coi7KHbcqna&#10;VXf7A4xjJ5H8JdsQ+PcdTz5ArLoHmkMysWfevHkez+bxpBU5Ch9aa0o6n+WUCMNt1Zq6pH9ev3/6&#10;QkmIzFRMWSNKehaBPm4/fth0rhAL21hVCU8AxISicyVtYnRFlgXeCM3CzDphYFNar1mEX19nlWcd&#10;oGuVLfJ8nXXWV85bLkKA1ad+k24RX0rB4y8pg4hElRS4RXx7fO/TO9tuWFF75pqWDzTYHSw0aw0k&#10;naCeWGTk4Ns3ULrl3gYr44xbnVkpWy6wBqhmnt9Us/P24LCWuuhqN8kE0t7odDcs/3l89qStSrpY&#10;rh8+U2KYhmPCzKRfAok6VxfgufPuxT37YaHu/1LVJ+l1+kI95ITinidxxSkSDovrZQ7PnBIOe+vl&#10;atCeN3BAb4J48+29sGxMmSVmE5HOQROFi07h/3R6aZgTKH9I1V/ptBp1QhfUaZVaKREAz0mkUATQ&#10;6y6FUJ6pTlbwQ4g7YVFmdvwRYt+51WixZrT4yYymh/5/t/MdiykuMUwm6S7nlNa0PYpXi7vx5oyA&#10;2mVXmWuv6aTHJgDf3gOMlGa7GQxMDfZ1ccr0LKBBCGcwEryp8GrpNsKoUK2GObN4gF5KiiM0fJLy&#10;vdZoxbMSibYyv4WE9ob+myNI8PX+q/LkyNJAwGeCAdcUI1ulpqj8n1HJlSnXsAFrgBkSILMBKXkK&#10;nEW3sHxg0w8kuNZQ8ziWoLIpCGlZE6d4A8MUE15Vm8y9rc54QVEQuAsoDU4PZDRMujServ/R6zKP&#10;t38BAAD//wMAUEsDBBQABgAIAAAAIQACTkDz4QAAAA4BAAAPAAAAZHJzL2Rvd25yZXYueG1sTI9B&#10;S8NAEIXvgv9hGcGb3awxtcRsSinqqQhtBfE2TaZJaHY3ZLdJ+u+detHbezOPN99ky8m0YqDeN85q&#10;ULMIBNnClY2tNHzu3x4WIHxAW2LrLGm4kIdlfnuTYVq60W5p2IVKcIn1KWqoQ+hSKX1Rk0E/cx1Z&#10;3h1dbzCw7StZ9jhyuWnlYxTNpcHG8oUaO1rXVJx2Z6PhfcRxFavXYXM6ri/f++Tja6NI6/u7afUC&#10;ItAU/sJwxWd0yJnp4M629KJlr+InjrKYx88JiGtERQmrw+9skYDMM/n/jfwHAAD//wMAUEsBAi0A&#10;FAAGAAgAAAAhALaDOJL+AAAA4QEAABMAAAAAAAAAAAAAAAAAAAAAAFtDb250ZW50X1R5cGVzXS54&#10;bWxQSwECLQAUAAYACAAAACEAOP0h/9YAAACUAQAACwAAAAAAAAAAAAAAAAAvAQAAX3JlbHMvLnJl&#10;bHNQSwECLQAUAAYACAAAACEA+C0NQFwCAADXBQAADgAAAAAAAAAAAAAAAAAuAgAAZHJzL2Uyb0Rv&#10;Yy54bWxQSwECLQAUAAYACAAAACEAAk5A8+EAAAAOAQAADwAAAAAAAAAAAAAAAAC2BAAAZHJzL2Rv&#10;d25yZXYueG1sUEsFBgAAAAAEAAQA8wAAAMQFAAAAAA==&#10;">
              <v:shape id="Shape 23675"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2h9yAAAAN4AAAAPAAAAZHJzL2Rvd25yZXYueG1sRI/dasJA&#10;FITvC77DcoTeFN2o9S+6ihRKC0XBnwc4ZI9JNHs27G6TtE/fLRR6OczMN8x625lKNOR8aVnBaJiA&#10;IM6sLjlXcDm/DhYgfEDWWFkmBV/kYbvpPawx1bblIzWnkIsIYZ+igiKEOpXSZwUZ9ENbE0fvap3B&#10;EKXLpXbYRrip5DhJZtJgyXGhwJpeCsrup0+jwOHH8ptGt3wxeX67Nnr/NG2zg1KP/W63AhGoC//h&#10;v/a7VjCezOZT+L0Tr4Dc/AAAAP//AwBQSwECLQAUAAYACAAAACEA2+H2y+4AAACFAQAAEwAAAAAA&#10;AAAAAAAAAAAAAAAAW0NvbnRlbnRfVHlwZXNdLnhtbFBLAQItABQABgAIAAAAIQBa9CxbvwAAABUB&#10;AAALAAAAAAAAAAAAAAAAAB8BAABfcmVscy8ucmVsc1BLAQItABQABgAIAAAAIQBAM2h9yAAAAN4A&#10;AAAPAAAAAAAAAAAAAAAAAAcCAABkcnMvZG93bnJldi54bWxQSwUGAAAAAAMAAwC3AAAA/AIAAAAA&#10;" path="m,l6300001,e" filled="f" strokeweight=".5pt">
                <v:stroke miterlimit="83231f" joinstyle="miter" endcap="round"/>
                <v:path arrowok="t" textboxrect="0,0,6300001,0"/>
              </v:shape>
              <w10:wrap type="square" anchorx="page" anchory="page"/>
            </v:group>
          </w:pict>
        </mc:Fallback>
      </mc:AlternateContent>
    </w:r>
    <w:r>
      <w:fldChar w:fldCharType="begin"/>
    </w:r>
    <w:r>
      <w:instrText xml:space="preserve"> PAGE   \* MERGEFORMAT </w:instrText>
    </w:r>
    <w:r>
      <w:fldChar w:fldCharType="separate"/>
    </w:r>
    <w: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66DE" w14:textId="77777777" w:rsidR="00D341AD" w:rsidRDefault="00901D5D">
    <w:pPr>
      <w:spacing w:after="0" w:line="259" w:lineRule="auto"/>
      <w:ind w:right="2" w:firstLine="0"/>
      <w:jc w:val="center"/>
    </w:pPr>
    <w:r>
      <w:rPr>
        <w:noProof/>
        <w:sz w:val="22"/>
      </w:rPr>
      <mc:AlternateContent>
        <mc:Choice Requires="wpg">
          <w:drawing>
            <wp:anchor distT="0" distB="0" distL="114300" distR="114300" simplePos="0" relativeHeight="251683840" behindDoc="0" locked="0" layoutInCell="1" allowOverlap="1" wp14:anchorId="09F38598" wp14:editId="5E58DB21">
              <wp:simplePos x="0" y="0"/>
              <wp:positionH relativeFrom="page">
                <wp:posOffset>720000</wp:posOffset>
              </wp:positionH>
              <wp:positionV relativeFrom="page">
                <wp:posOffset>10397945</wp:posOffset>
              </wp:positionV>
              <wp:extent cx="6300001" cy="6350"/>
              <wp:effectExtent l="0" t="0" r="0" b="0"/>
              <wp:wrapSquare wrapText="bothSides"/>
              <wp:docPr id="23767" name="Group 23767"/>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768" name="Shape 23768"/>
                      <wps:cNvSpPr/>
                      <wps:spPr>
                        <a:xfrm>
                          <a:off x="0" y="0"/>
                          <a:ext cx="6300001" cy="0"/>
                        </a:xfrm>
                        <a:custGeom>
                          <a:avLst/>
                          <a:gdLst/>
                          <a:ahLst/>
                          <a:cxnLst/>
                          <a:rect l="0" t="0" r="0" b="0"/>
                          <a:pathLst>
                            <a:path w="6300001">
                              <a:moveTo>
                                <a:pt x="0" y="0"/>
                              </a:moveTo>
                              <a:lnTo>
                                <a:pt x="6300001"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28FF566" id="Group 23767" o:spid="_x0000_s1026" style="position:absolute;margin-left:56.7pt;margin-top:818.75pt;width:496.05pt;height:.5pt;z-index:251683840;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tkXQIAANcFAAAOAAAAZHJzL2Uyb0RvYy54bWykVE1v2zAMvQ/YfxB0X+wkWFIYcXpYt1yG&#10;rVjbH6DIsi1AX5CUOPn3o+iPBCnWQ+aDTUvk4+MTxc3jSStyFD5Ia0o6n+WUCMNtJU1T0rfXH18e&#10;KAmRmYopa0RJzyLQx+3nT5vOFWJhW6sq4QmAmFB0rqRtjK7IssBboVmYWScMbNbWaxbh1zdZ5VkH&#10;6FplizxfZZ31lfOWixBg9anfpFvEr2vB4++6DiISVVLgFvHt8b1P72y7YUXjmWslH2iwO1hoJg0k&#10;naCeWGTk4OU7KC25t8HWccatzmxdSy6wBqhmnt9Us/P24LCWpugaN8kE0t7odDcs/3V89kRWJV0s&#10;16s1JYZpOCbMTPolkKhzTQGeO+9e3LMfFpr+L1V9qr1OX6iHnFDc8ySuOEXCYXG1zOGZU8Jhb7X8&#10;OmjPWzigd0G8/f5RWDamzBKziUjnoInCRafwfzq9tMwJlD+k6q90gqbudUIX1OkhtVIiAJ6TSKEI&#10;oNddCqE8U52s4IcQd8KizOz4M8S+c6vRYu1o8ZMZTQ/9/2HnOxZTXGKYTNJdzimtaXsUrxZ3480Z&#10;AbXLrjLXXtNJj00Avr0HGCnNdjMYmBrs6+KU6VlAgxDOYCR4U+HV0jLCqFBSw5xZrKGXkuIIDZ+k&#10;fK81WvGsRKKtzB9RQ3tD/80RJPhm/015cmRpIOAzwYBriqmlUlNU/s+o5MqUa9mANcAMCZDZgJQ8&#10;Bc6iW1g+sOkHElxrqHkcS1DZFIS0rIlTvIFhigmvqk3m3lZnvKAoCNwFlAanBzIaJl0aT9f/6HWZ&#10;x9u/AAAA//8DAFBLAwQUAAYACAAAACEAAk5A8+EAAAAOAQAADwAAAGRycy9kb3ducmV2LnhtbEyP&#10;QUvDQBCF74L/YRnBm92sMbXEbEop6qkIbQXxNk2mSWh2N2S3SfrvnXrR23szjzffZMvJtGKg3jfO&#10;alCzCATZwpWNrTR87t8eFiB8QFti6yxpuJCHZX57k2FautFuadiFSnCJ9SlqqEPoUil9UZNBP3Md&#10;Wd4dXW8wsO0rWfY4crlp5WMUzaXBxvKFGjta11Scdmej4X3EcRWr12FzOq4v3/vk42ujSOv7u2n1&#10;AiLQFP7CcMVndMiZ6eDOtvSiZa/iJ46ymMfPCYhrREUJq8PvbJGAzDP5/438BwAA//8DAFBLAQIt&#10;ABQABgAIAAAAIQC2gziS/gAAAOEBAAATAAAAAAAAAAAAAAAAAAAAAABbQ29udGVudF9UeXBlc10u&#10;eG1sUEsBAi0AFAAGAAgAAAAhADj9If/WAAAAlAEAAAsAAAAAAAAAAAAAAAAALwEAAF9yZWxzLy5y&#10;ZWxzUEsBAi0AFAAGAAgAAAAhAGIji2RdAgAA1wUAAA4AAAAAAAAAAAAAAAAALgIAAGRycy9lMm9E&#10;b2MueG1sUEsBAi0AFAAGAAgAAAAhAAJOQPPhAAAADgEAAA8AAAAAAAAAAAAAAAAAtwQAAGRycy9k&#10;b3ducmV2LnhtbFBLBQYAAAAABAAEAPMAAADFBQAAAAA=&#10;">
              <v:shape id="Shape 23768"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6jxQAAAN4AAAAPAAAAZHJzL2Rvd25yZXYueG1sRE/dasIw&#10;FL4X9g7hDLwZmvozdZ1RZDAUxgbqHuDQHNvO5qQksa0+vbkYePnx/S/XnalEQ86XlhWMhgkI4szq&#10;knMFv8fPwQKED8gaK8uk4Eoe1qun3hJTbVveU3MIuYgh7FNUUIRQp1L6rCCDfmhr4sidrDMYInS5&#10;1A7bGG4qOU6SmTRYcmwosKaPgrLz4WIUOPx6u9HoL19MpttTo79fXtvsR6n+c7d5BxGoCw/xv3un&#10;FYwn81ncG+/EKyBXdwAAAP//AwBQSwECLQAUAAYACAAAACEA2+H2y+4AAACFAQAAEwAAAAAAAAAA&#10;AAAAAAAAAAAAW0NvbnRlbnRfVHlwZXNdLnhtbFBLAQItABQABgAIAAAAIQBa9CxbvwAAABUBAAAL&#10;AAAAAAAAAAAAAAAAAB8BAABfcmVscy8ucmVsc1BLAQItABQABgAIAAAAIQBdCl6jxQAAAN4AAAAP&#10;AAAAAAAAAAAAAAAAAAcCAABkcnMvZG93bnJldi54bWxQSwUGAAAAAAMAAwC3AAAA+QIAAAAA&#10;" path="m,l6300001,e" filled="f" strokeweight=".5pt">
                <v:stroke miterlimit="83231f" joinstyle="miter" endcap="round"/>
                <v:path arrowok="t" textboxrect="0,0,6300001,0"/>
              </v:shape>
              <w10:wrap type="square" anchorx="page" anchory="page"/>
            </v:group>
          </w:pict>
        </mc:Fallback>
      </mc:AlternateContent>
    </w:r>
    <w:r>
      <w:fldChar w:fldCharType="begin"/>
    </w:r>
    <w:r>
      <w:instrText xml:space="preserve"> PAGE   \* MERGEFORMAT </w:instrText>
    </w:r>
    <w:r>
      <w:fldChar w:fldCharType="separate"/>
    </w:r>
    <w: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A097" w14:textId="77777777" w:rsidR="00D341AD" w:rsidRDefault="00901D5D">
    <w:pPr>
      <w:spacing w:after="0" w:line="259" w:lineRule="auto"/>
      <w:ind w:right="2" w:firstLine="0"/>
      <w:jc w:val="center"/>
    </w:pPr>
    <w:r>
      <w:rPr>
        <w:noProof/>
        <w:sz w:val="22"/>
      </w:rPr>
      <mc:AlternateContent>
        <mc:Choice Requires="wpg">
          <w:drawing>
            <wp:anchor distT="0" distB="0" distL="114300" distR="114300" simplePos="0" relativeHeight="251685888" behindDoc="0" locked="0" layoutInCell="1" allowOverlap="1" wp14:anchorId="2DF8610F" wp14:editId="2CB049ED">
              <wp:simplePos x="0" y="0"/>
              <wp:positionH relativeFrom="page">
                <wp:posOffset>720000</wp:posOffset>
              </wp:positionH>
              <wp:positionV relativeFrom="page">
                <wp:posOffset>10397945</wp:posOffset>
              </wp:positionV>
              <wp:extent cx="6300001" cy="6350"/>
              <wp:effectExtent l="0" t="0" r="0" b="0"/>
              <wp:wrapSquare wrapText="bothSides"/>
              <wp:docPr id="23733" name="Group 23733"/>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734" name="Shape 23734"/>
                      <wps:cNvSpPr/>
                      <wps:spPr>
                        <a:xfrm>
                          <a:off x="0" y="0"/>
                          <a:ext cx="6300001" cy="0"/>
                        </a:xfrm>
                        <a:custGeom>
                          <a:avLst/>
                          <a:gdLst/>
                          <a:ahLst/>
                          <a:cxnLst/>
                          <a:rect l="0" t="0" r="0" b="0"/>
                          <a:pathLst>
                            <a:path w="6300001">
                              <a:moveTo>
                                <a:pt x="0" y="0"/>
                              </a:moveTo>
                              <a:lnTo>
                                <a:pt x="6300001"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E53C19" id="Group 23733" o:spid="_x0000_s1026" style="position:absolute;margin-left:56.7pt;margin-top:818.75pt;width:496.05pt;height:.5pt;z-index:251685888;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EYXAIAANcFAAAOAAAAZHJzL2Uyb0RvYy54bWykVE1v2zAMvQ/YfxB0b+wkXToYcXpot1yG&#10;rVi7H6DIsi1AX5CUOPn3o+iPBCnWQ+aDTUvk4+MTxfXjUStyED5Ia0o6n+WUCMNtJU1T0j9v3+++&#10;UhIiMxVT1oiSnkSgj5vPn9adK8TCtlZVwhMAMaHoXEnbGF2RZYG3QrMws04Y2Kyt1yzCr2+yyrMO&#10;0LXKFnm+yjrrK+ctFyHA6nO/STeIX9eCx191HUQkqqTALeLb43uX3tlmzYrGM9dKPtBgN7DQTBpI&#10;OkE9s8jI3st3UFpyb4Ot44xbndm6llxgDVDNPL+qZuvt3mEtTdE1bpIJpL3S6WZY/vPw4omsSrpY&#10;PiyXlBim4ZgwM+mXQKLONQV4br17dS9+WGj6v1T1sfY6faEeckRxT5O44hgJh8XVModnTgmHvdXy&#10;y6A9b+GA3gXx9ttHYdmYMkvMJiKdgyYKZ53C/+n02jInUP6Qqr/Q6X7UCV1Qp/vUSokAeE4ihSKA&#10;XjcphPJMdbKC70PcCosys8OPEPvOrUaLtaPFj2Y0PfT/h53vWExxiWEySXc+p7Sm7UG8WdyNV2cE&#10;1M67ylx6TSc9NgH49h5gpDSb9WBgarAvi1OmZwENQjiDkeBNhVdLywijQkkNc2bxAL2UFEdo+CTl&#10;e63RiiclEm1lfosa2hv6b44gwTe7J+XJgaWBgM8EA64pppZKTVH5P6OSK1OuZQPWADMkQGYDUvIU&#10;OIuuYfnAph9IcK2h5nEsQWVTENKyJk7xBoYpJryoNpk7W53wgqIgcBdQGpweyGiYdGk8Xf6j13ke&#10;b/4CAAD//wMAUEsDBBQABgAIAAAAIQACTkDz4QAAAA4BAAAPAAAAZHJzL2Rvd25yZXYueG1sTI9B&#10;S8NAEIXvgv9hGcGb3awxtcRsSinqqQhtBfE2TaZJaHY3ZLdJ+u+detHbezOPN99ky8m0YqDeN85q&#10;ULMIBNnClY2tNHzu3x4WIHxAW2LrLGm4kIdlfnuTYVq60W5p2IVKcIn1KWqoQ+hSKX1Rk0E/cx1Z&#10;3h1dbzCw7StZ9jhyuWnlYxTNpcHG8oUaO1rXVJx2Z6PhfcRxFavXYXM6ri/f++Tja6NI6/u7afUC&#10;ItAU/sJwxWd0yJnp4M629KJlr+InjrKYx88JiGtERQmrw+9skYDMM/n/jfwHAAD//wMAUEsBAi0A&#10;FAAGAAgAAAAhALaDOJL+AAAA4QEAABMAAAAAAAAAAAAAAAAAAAAAAFtDb250ZW50X1R5cGVzXS54&#10;bWxQSwECLQAUAAYACAAAACEAOP0h/9YAAACUAQAACwAAAAAAAAAAAAAAAAAvAQAAX3JlbHMvLnJl&#10;bHNQSwECLQAUAAYACAAAACEAMBJhGFwCAADXBQAADgAAAAAAAAAAAAAAAAAuAgAAZHJzL2Uyb0Rv&#10;Yy54bWxQSwECLQAUAAYACAAAACEAAk5A8+EAAAAOAQAADwAAAAAAAAAAAAAAAAC2BAAAZHJzL2Rv&#10;d25yZXYueG1sUEsFBgAAAAAEAAQA8wAAAMQFAAAAAA==&#10;">
              <v:shape id="Shape 23734"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Hu7yAAAAN4AAAAPAAAAZHJzL2Rvd25yZXYueG1sRI/RasJA&#10;FETfC/7DcoW+FN1orNXoKqVQFKSFWj/gkr0msdm7YXebxH59Vyj0cZiZM8x625tatOR8ZVnBZJyA&#10;IM6trrhQcPp8HS1A+ICssbZMCq7kYbsZ3K0x07bjD2qPoRARwj5DBWUITSalz0sy6Me2IY7e2TqD&#10;IUpXSO2wi3BTy2mSzKXBiuNCiQ29lJR/Hb+NAoeH5Q9NLsUine3OrX57eOzyd6Xuh/3zCkSgPvyH&#10;/9p7rWCaPqUzuN2JV0BufgEAAP//AwBQSwECLQAUAAYACAAAACEA2+H2y+4AAACFAQAAEwAAAAAA&#10;AAAAAAAAAAAAAAAAW0NvbnRlbnRfVHlwZXNdLnhtbFBLAQItABQABgAIAAAAIQBa9CxbvwAAABUB&#10;AAALAAAAAAAAAAAAAAAAAB8BAABfcmVscy8ucmVsc1BLAQItABQABgAIAAAAIQDP9Hu7yAAAAN4A&#10;AAAPAAAAAAAAAAAAAAAAAAcCAABkcnMvZG93bnJldi54bWxQSwUGAAAAAAMAAwC3AAAA/AIAAAAA&#10;" path="m,l6300001,e" filled="f" strokeweight=".5pt">
                <v:stroke miterlimit="83231f" joinstyle="miter" endcap="round"/>
                <v:path arrowok="t" textboxrect="0,0,6300001,0"/>
              </v:shape>
              <w10:wrap type="square" anchorx="page" anchory="page"/>
            </v:group>
          </w:pict>
        </mc:Fallback>
      </mc:AlternateContent>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7DB9" w14:textId="77777777" w:rsidR="008078AD" w:rsidRDefault="008078AD" w:rsidP="00201A96">
      <w:pPr>
        <w:spacing w:after="0"/>
      </w:pPr>
      <w:r>
        <w:separator/>
      </w:r>
    </w:p>
  </w:footnote>
  <w:footnote w:type="continuationSeparator" w:id="0">
    <w:p w14:paraId="4349B1CA" w14:textId="77777777" w:rsidR="008078AD" w:rsidRDefault="008078AD" w:rsidP="00201A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80DD" w14:textId="77777777" w:rsidR="00D341AD" w:rsidRDefault="00634DA9">
    <w:pPr>
      <w:spacing w:after="160" w:line="259" w:lineRule="auto"/>
      <w:ind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624B" w14:textId="2D3D74DA" w:rsidR="00EF4A14" w:rsidRDefault="00EF4A14" w:rsidP="00EF4A14">
    <w:pPr>
      <w:spacing w:before="360" w:after="0"/>
      <w:ind w:firstLine="0"/>
      <w:jc w:val="center"/>
    </w:pPr>
    <w:r>
      <w:rPr>
        <w:noProof/>
        <w:sz w:val="22"/>
      </w:rPr>
      <mc:AlternateContent>
        <mc:Choice Requires="wpg">
          <w:drawing>
            <wp:anchor distT="0" distB="0" distL="114300" distR="114300" simplePos="0" relativeHeight="251695104" behindDoc="0" locked="0" layoutInCell="1" allowOverlap="1" wp14:anchorId="77BAC04B" wp14:editId="526FF069">
              <wp:simplePos x="0" y="0"/>
              <wp:positionH relativeFrom="margin">
                <wp:align>center</wp:align>
              </wp:positionH>
              <wp:positionV relativeFrom="page">
                <wp:posOffset>618017</wp:posOffset>
              </wp:positionV>
              <wp:extent cx="6300000" cy="7200"/>
              <wp:effectExtent l="0" t="0" r="0" b="0"/>
              <wp:wrapSquare wrapText="bothSides"/>
              <wp:docPr id="26" name="Group 23741"/>
              <wp:cNvGraphicFramePr/>
              <a:graphic xmlns:a="http://schemas.openxmlformats.org/drawingml/2006/main">
                <a:graphicData uri="http://schemas.microsoft.com/office/word/2010/wordprocessingGroup">
                  <wpg:wgp>
                    <wpg:cNvGrpSpPr/>
                    <wpg:grpSpPr>
                      <a:xfrm>
                        <a:off x="0" y="0"/>
                        <a:ext cx="6300000" cy="7200"/>
                        <a:chOff x="0" y="0"/>
                        <a:chExt cx="6300001" cy="6350"/>
                      </a:xfrm>
                    </wpg:grpSpPr>
                    <wps:wsp>
                      <wps:cNvPr id="28" name="Shape 23742"/>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60D46F" id="Group 23741" o:spid="_x0000_s1026" style="position:absolute;margin-left:0;margin-top:48.65pt;width:496.05pt;height:.55pt;z-index:251695104;mso-position-horizontal:center;mso-position-horizontal-relative:margin;mso-position-vertical-relative:page;mso-width-relative:margin;mso-height-relative:margin"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EmaAIAANEFAAAOAAAAZHJzL2Uyb0RvYy54bWykVNuOmzAQfa/Uf7D83kBIm6xQyD5027xU&#10;7aq7/QDHmItkbMt2QvL3HY+BsNmqUrc8wIDncs6ZYbb3506Sk7Cu1aqgy0VKiVBcl62qC/rr+euH&#10;O0qcZ6pkUitR0Itw9H73/t22N7nIdKNlKSyBJMrlvSlo473Jk8TxRnTMLbQRCg4rbTvm4dXWSWlZ&#10;D9k7mWRpuk56bUtjNRfOwdeHeEh3mL+qBPc/qsoJT2RBAZvHu8X7IdyT3ZbltWWmafkAg70BRcda&#10;BUWnVA/MM3K07atUXcutdrryC667RFdVywVyADbL9IbN3uqjQS513tdmkgmkvdHpzWn599OjJW1Z&#10;0GxNiWId9AjLkmy1+bgM+vSmzsFtb82TebTDhzq+BcrnynbhCWTIGZW9TMqKsyccPq5Xabgo4XC2&#10;gcZF4XkD3XkVxJsvL8KWMWy9+oRhyVgyCcgmIL2BCXJXkdz/ifTUMCNQexfYjyLBOEeR8BxFyqJI&#10;6DYp5HIHYv2bPAPPlyRZzo/O74VGjdnpm/NxZsvRYs1o8bMaTQuT/9eZN8yHuIAwmKQfm7TEOe70&#10;STxrPPWhQbGBgHDsLXTh6iPV3BfaPPOKZ+Aeyuy2g4GlwZ6TkyqigDYTzmAZWFVGMK2HJSHbDjZM&#10;tglzBBJAsFTwCH2PWqPlL1IE2FL9FBUMNmCPjJytD5+lJScWVgFeUxpwDTFVK+UUlWLpP0UFVyZN&#10;w4ZcQ5rBFZENmYKnwC10m5YPaOIqgh8aOI8LCZhNQQhLKz/FK1ijWHDGNpgHXV7w70RB4EdAaXBv&#10;IKJhx4XFNH9Hr+sm3v0GAAD//wMAUEsDBBQABgAIAAAAIQAEryIZ3gAAAAYBAAAPAAAAZHJzL2Rv&#10;d25yZXYueG1sTI9PS8NAEMXvgt9hGcGb3aT1TxOzKaWopyLYCuJtmkyT0OxsyG6T9Ns7nvQ2j/d4&#10;7zfZarKtGqj3jWMD8SwCRVy4suHKwOf+9W4JygfkElvHZOBCHlb59VWGaelG/qBhFyolJexTNFCH&#10;0KVa+6Imi37mOmLxjq63GET2lS57HKXctnoeRY/aYsOyUGNHm5qK0+5sDbyNOK4X8cuwPR03l+/9&#10;w/vXNiZjbm+m9TOoQFP4C8MvvqBDLkwHd+bSq9aAPBIMJE8LUOImyTwGdZBjeQ86z/R//PwHAAD/&#10;/wMAUEsBAi0AFAAGAAgAAAAhALaDOJL+AAAA4QEAABMAAAAAAAAAAAAAAAAAAAAAAFtDb250ZW50&#10;X1R5cGVzXS54bWxQSwECLQAUAAYACAAAACEAOP0h/9YAAACUAQAACwAAAAAAAAAAAAAAAAAvAQAA&#10;X3JlbHMvLnJlbHNQSwECLQAUAAYACAAAACEACwHxJmgCAADRBQAADgAAAAAAAAAAAAAAAAAuAgAA&#10;ZHJzL2Uyb0RvYy54bWxQSwECLQAUAAYACAAAACEABK8iGd4AAAAGAQAADwAAAAAAAAAAAAAAAADC&#10;BAAAZHJzL2Rvd25yZXYueG1sUEsFBgAAAAAEAAQA8wAAAM0FAAAAAA==&#10;">
              <v:shape id="Shape 23742"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9WDwgAAANsAAAAPAAAAZHJzL2Rvd25yZXYueG1sRE/dasIw&#10;FL4f+A7hDHYjNtXN4apRZCAbDIXpHuDQnP645qQksa0+/XIh7PLj+19tBtOIjpyvLSuYJikI4tzq&#10;mksFP6fdZAHCB2SNjWVScCUPm/XoYYWZtj1/U3cMpYgh7DNUUIXQZlL6vCKDPrEtceQK6wyGCF0p&#10;tcM+hptGztL0VRqsOTZU2NJ7Rfnv8WIUOPx6u9H0XC6eXz6KTu/H8z4/KPX0OGyXIAIN4V98d39q&#10;BbM4Nn6JP0Cu/wAAAP//AwBQSwECLQAUAAYACAAAACEA2+H2y+4AAACFAQAAEwAAAAAAAAAAAAAA&#10;AAAAAAAAW0NvbnRlbnRfVHlwZXNdLnhtbFBLAQItABQABgAIAAAAIQBa9CxbvwAAABUBAAALAAAA&#10;AAAAAAAAAAAAAB8BAABfcmVscy8ucmVsc1BLAQItABQABgAIAAAAIQCGz9WDwgAAANsAAAAPAAAA&#10;AAAAAAAAAAAAAAcCAABkcnMvZG93bnJldi54bWxQSwUGAAAAAAMAAwC3AAAA9gIAAAAA&#10;" path="m6300001,l,e" filled="f" strokeweight=".5pt">
                <v:stroke miterlimit="83231f" joinstyle="miter" endcap="round"/>
                <v:path arrowok="t" textboxrect="0,0,6300001,0"/>
              </v:shape>
              <w10:wrap type="square" anchorx="margin" anchory="page"/>
            </v:group>
          </w:pict>
        </mc:Fallback>
      </mc:AlternateContent>
    </w:r>
    <w:r>
      <w:t>Отчеты</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F978" w14:textId="1219083B" w:rsidR="00EF4A14" w:rsidRDefault="00EF4A14" w:rsidP="00EF4A14">
    <w:pPr>
      <w:spacing w:before="360" w:after="0"/>
      <w:ind w:firstLine="0"/>
      <w:jc w:val="center"/>
    </w:pPr>
    <w:r>
      <w:rPr>
        <w:noProof/>
        <w:sz w:val="22"/>
      </w:rPr>
      <mc:AlternateContent>
        <mc:Choice Requires="wpg">
          <w:drawing>
            <wp:anchor distT="0" distB="0" distL="114300" distR="114300" simplePos="0" relativeHeight="251699200" behindDoc="0" locked="0" layoutInCell="1" allowOverlap="1" wp14:anchorId="654047A9" wp14:editId="6E09FAC7">
              <wp:simplePos x="0" y="0"/>
              <wp:positionH relativeFrom="margin">
                <wp:align>center</wp:align>
              </wp:positionH>
              <wp:positionV relativeFrom="page">
                <wp:posOffset>618017</wp:posOffset>
              </wp:positionV>
              <wp:extent cx="6300000" cy="7200"/>
              <wp:effectExtent l="0" t="0" r="0" b="0"/>
              <wp:wrapSquare wrapText="bothSides"/>
              <wp:docPr id="38" name="Group 23741"/>
              <wp:cNvGraphicFramePr/>
              <a:graphic xmlns:a="http://schemas.openxmlformats.org/drawingml/2006/main">
                <a:graphicData uri="http://schemas.microsoft.com/office/word/2010/wordprocessingGroup">
                  <wpg:wgp>
                    <wpg:cNvGrpSpPr/>
                    <wpg:grpSpPr>
                      <a:xfrm>
                        <a:off x="0" y="0"/>
                        <a:ext cx="6300000" cy="7200"/>
                        <a:chOff x="0" y="0"/>
                        <a:chExt cx="6300001" cy="6350"/>
                      </a:xfrm>
                    </wpg:grpSpPr>
                    <wps:wsp>
                      <wps:cNvPr id="40" name="Shape 23742"/>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2513885" id="Group 23741" o:spid="_x0000_s1026" style="position:absolute;margin-left:0;margin-top:48.65pt;width:496.05pt;height:.55pt;z-index:251699200;mso-position-horizontal:center;mso-position-horizontal-relative:margin;mso-position-vertical-relative:page;mso-width-relative:margin;mso-height-relative:margin"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zFaQIAANEFAAAOAAAAZHJzL2Uyb0RvYy54bWykVE2PmzAQvVfqf7B8byDJNqlQyB66bS5V&#10;u+puf4BjbEAytmU7Ifn3HY+BZLNVpW45wIDn4703w2zuT50iR+F8a3RJ57OcEqG5qVpdl/TX89cP&#10;nyjxgemKKaNFSc/C0/vt+3eb3hZiYRqjKuEIJNG+6G1JmxBskWWeN6Jjfmas0HAojetYgFdXZ5Vj&#10;PWTvVLbI81XWG1dZZ7jwHr4+pEO6xfxSCh5+SOlFIKqkgC3g3eF9H+/ZdsOK2jHbtHyAwd6AomOt&#10;hqJTqgcWGDm49lWqruXOeCPDjJsuM1K2XCAHYDPPb9jsnDlY5FIXfW0nmUDaG53enJZ/Pz460lYl&#10;XUKnNOugR1iWLJbru3nUp7d1AW47Z5/soxs+1OktUj5J18UnkCEnVPY8KStOgXD4uFrm8aKEw9ka&#10;GpeE5w1051UQb768CJunsNXyI4ZlY8ksIpuA9BYmyF9E8v8n0lPDrEDtfWQ/iHQHFJJIeI4iLZJI&#10;6DYp5AsPYv2bPAPPlyRZwQ8+7IRBjdnxmw9pZqvRYs1o8ZMeTQeT/9eZtyzEuIgwmqQfmzTHOe7M&#10;UTwbPA2xQamBgHDsLXTh4qP0tS9odOWVzsA9ltluBgNLg31NTumEAtpMOINl4HSVwLQBloRqO9gw&#10;i3WcI5AAgpWGR+x70hqtcFYiwlb6p5Aw2IA9MfKu3n9WjhxZXAV4TWnANcbIVqkpKsfSf4qKrkzZ&#10;hg25hjSDKyIbMkVPgVvoNi0f0KRVBD80cB4XEjCbghCW0WGK17BGseAV22juTXXGvxMFgR8BpcG9&#10;gYiGHRcX0/U7el028fY3AAAA//8DAFBLAwQUAAYACAAAACEABK8iGd4AAAAGAQAADwAAAGRycy9k&#10;b3ducmV2LnhtbEyPT0vDQBDF74LfYRnBm92k9U8TsymlqKci2AribZpMk9DsbMhuk/TbO570No/3&#10;eO832WqyrRqo941jA/EsAkVcuLLhysDn/vVuCcoH5BJbx2TgQh5W+fVVhmnpRv6gYRcqJSXsUzRQ&#10;h9ClWvuiJot+5jpi8Y6utxhE9pUuexyl3LZ6HkWP2mLDslBjR5uaitPubA28jTiuF/HLsD0dN5fv&#10;/cP71zYmY25vpvUzqEBT+AvDL76gQy5MB3fm0qvWgDwSDCRPC1DiJsk8BnWQY3kPOs/0f/z8BwAA&#10;//8DAFBLAQItABQABgAIAAAAIQC2gziS/gAAAOEBAAATAAAAAAAAAAAAAAAAAAAAAABbQ29udGVu&#10;dF9UeXBlc10ueG1sUEsBAi0AFAAGAAgAAAAhADj9If/WAAAAlAEAAAsAAAAAAAAAAAAAAAAALwEA&#10;AF9yZWxzLy5yZWxzUEsBAi0AFAAGAAgAAAAhACrE/MVpAgAA0QUAAA4AAAAAAAAAAAAAAAAALgIA&#10;AGRycy9lMm9Eb2MueG1sUEsBAi0AFAAGAAgAAAAhAASvIhneAAAABgEAAA8AAAAAAAAAAAAAAAAA&#10;wwQAAGRycy9kb3ducmV2LnhtbFBLBQYAAAAABAAEAPMAAADOBQAAAAA=&#10;">
              <v:shape id="Shape 23742"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wlwgAAANsAAAAPAAAAZHJzL2Rvd25yZXYueG1sRE9ba8Iw&#10;FH4X9h/CGexFbOplw3VGGcKYIA6m+wGH5vSyNSclydrqrzcPgo8f3321GUwjOnK+tqxgmqQgiHOr&#10;ay4V/Jw+JksQPiBrbCyTgjN52KwfRivMtO35m7pjKEUMYZ+hgiqENpPS5xUZ9IltiSNXWGcwROhK&#10;qR32Mdw0cpamL9JgzbGhwpa2FeV/x3+jwOH+9ULT33I5X3wWnT6Mn/v8S6mnx+H9DUSgIdzFN/dO&#10;K1jE9fFL/AFyfQUAAP//AwBQSwECLQAUAAYACAAAACEA2+H2y+4AAACFAQAAEwAAAAAAAAAAAAAA&#10;AAAAAAAAW0NvbnRlbnRfVHlwZXNdLnhtbFBLAQItABQABgAIAAAAIQBa9CxbvwAAABUBAAALAAAA&#10;AAAAAAAAAAAAAB8BAABfcmVscy8ucmVsc1BLAQItABQABgAIAAAAIQClZjwlwgAAANsAAAAPAAAA&#10;AAAAAAAAAAAAAAcCAABkcnMvZG93bnJldi54bWxQSwUGAAAAAAMAAwC3AAAA9gIAAAAA&#10;" path="m6300001,l,e" filled="f" strokeweight=".5pt">
                <v:stroke miterlimit="83231f" joinstyle="miter" endcap="round"/>
                <v:path arrowok="t" textboxrect="0,0,6300001,0"/>
              </v:shape>
              <w10:wrap type="square" anchorx="margin" anchory="page"/>
            </v:group>
          </w:pict>
        </mc:Fallback>
      </mc:AlternateContent>
    </w:r>
    <w:r>
      <w:t>Оповещения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00CE" w14:textId="77777777" w:rsidR="00D341AD" w:rsidRDefault="00634DA9">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3872" w14:textId="56F7A1A9" w:rsidR="003F1AD5" w:rsidRDefault="003F1AD5" w:rsidP="00EF4A14">
    <w:pPr>
      <w:spacing w:before="360" w:after="0"/>
      <w:ind w:firstLine="0"/>
      <w:jc w:val="center"/>
    </w:pPr>
    <w:r>
      <w:rPr>
        <w:noProof/>
        <w:sz w:val="22"/>
      </w:rPr>
      <mc:AlternateContent>
        <mc:Choice Requires="wpg">
          <w:drawing>
            <wp:anchor distT="0" distB="0" distL="114300" distR="114300" simplePos="0" relativeHeight="251688960" behindDoc="0" locked="0" layoutInCell="1" allowOverlap="1" wp14:anchorId="7E5D31E5" wp14:editId="58501F25">
              <wp:simplePos x="0" y="0"/>
              <wp:positionH relativeFrom="margin">
                <wp:align>center</wp:align>
              </wp:positionH>
              <wp:positionV relativeFrom="page">
                <wp:posOffset>613883</wp:posOffset>
              </wp:positionV>
              <wp:extent cx="6300000" cy="7200"/>
              <wp:effectExtent l="0" t="0" r="0" b="0"/>
              <wp:wrapSquare wrapText="bothSides"/>
              <wp:docPr id="14" name="Group 23629"/>
              <wp:cNvGraphicFramePr/>
              <a:graphic xmlns:a="http://schemas.openxmlformats.org/drawingml/2006/main">
                <a:graphicData uri="http://schemas.microsoft.com/office/word/2010/wordprocessingGroup">
                  <wpg:wgp>
                    <wpg:cNvGrpSpPr/>
                    <wpg:grpSpPr>
                      <a:xfrm>
                        <a:off x="0" y="0"/>
                        <a:ext cx="6300000" cy="7200"/>
                        <a:chOff x="0" y="0"/>
                        <a:chExt cx="6300001" cy="6350"/>
                      </a:xfrm>
                    </wpg:grpSpPr>
                    <wps:wsp>
                      <wps:cNvPr id="15" name="Shape 23630"/>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1BD2ABD" id="Group 23629" o:spid="_x0000_s1026" style="position:absolute;margin-left:0;margin-top:48.35pt;width:496.05pt;height:.55pt;z-index:251688960;mso-position-horizontal:center;mso-position-horizontal-relative:margin;mso-position-vertical-relative:page;mso-width-relative:margin;mso-height-relative:margin"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9aQIAANEFAAAOAAAAZHJzL2Uyb0RvYy54bWykVMtu2zAQvBfoPxC615LtxmkF2zk0rS9F&#10;GyTpB9AU9QAokiBpy/777i4lWXGKAk11kFbiPmZmV7u+O7WKHaXzjdGbZD7LEia1MEWjq03y6/nb&#10;h08J84Hrgiuj5SY5S5/cbd+/W3c2lwtTG1VIxyCJ9nlnN0kdgs3T1ItattzPjJUaDkvjWh7g1VVp&#10;4XgH2VuVLrJslXbGFdYZIb2Hr/fxMNlS/rKUIvwsSy8DU5sEsAW6O7rv8Z5u1zyvHLd1I3oY/A0o&#10;Wt5oKDqmuueBs4NrXqVqG+GMN2WYCdOmpiwbIYkDsJlnV2x2zhwscanyrrKjTCDtlU5vTit+HB8c&#10;awro3ceEad5Cj6gsWyxXi8+oT2erHNx2zj7ZB9d/qOIbUj6VrsUnkGEnUvY8KitPgQn4uFpmeCVM&#10;wNktNC4KL2rozqsgUX99ETaPYavlDYWlQ8kUkY1AOgsT5C8i+f8T6anmVpL2HtkPIt0MItE5irQk&#10;UFgd3EaFfO5BrH+Tp+f5kiTPxcGHnTSkMT9+9yHObDFYvB4scdKD6WDy/zrzlgeMQ4Rosm5o0pzm&#10;uDVH+WzoNGCDYgMB4dBb6MLFR+mpL7R54hXPwB3LbNe9QaXBnpJTOqKANjPBYRk4XUQwTYAloZoW&#10;pnRxi3MEEkCw0vBA5aPWZIWzkghb6UdZwmAD9sjIu2r/RTl25LgK6BrTgCvGlI1SY1RGpf8Uha5c&#10;2Zr3ufo0vSsh6zOhp6QtdJ1W9GjiKoIfGjgPCwmYjUEEy+gwxmtYo1RwwhbNvSnO9HeSIPAjkDS0&#10;NwhRv+NwMU3fyeuyibe/AQAA//8DAFBLAwQUAAYACAAAACEAyoDUPd4AAAAGAQAADwAAAGRycy9k&#10;b3ducmV2LnhtbEyPQUvDQBCF74L/YRnBm92kYtvEbEop6qkItoJ4mybTJDQ7G7LbJP33jie9zeM9&#10;3vsmW0+2VQP1vnFsIJ5FoIgLVzZcGfg8vD6sQPmAXGLrmAxcycM6v73JMC3dyB807EOlpIR9igbq&#10;ELpUa1/UZNHPXEcs3sn1FoPIvtJlj6OU21bPo2ihLTYsCzV2tK2pOO8v1sDbiOPmMX4ZdufT9vp9&#10;eHr/2sVkzP3dtHkGFWgKf2H4xRd0yIXp6C5cetUakEeCgWSxBCVuksxjUEc5livQeab/4+c/AAAA&#10;//8DAFBLAQItABQABgAIAAAAIQC2gziS/gAAAOEBAAATAAAAAAAAAAAAAAAAAAAAAABbQ29udGVu&#10;dF9UeXBlc10ueG1sUEsBAi0AFAAGAAgAAAAhADj9If/WAAAAlAEAAAsAAAAAAAAAAAAAAAAALwEA&#10;AF9yZWxzLy5yZWxzUEsBAi0AFAAGAAgAAAAhAJtZn/1pAgAA0QUAAA4AAAAAAAAAAAAAAAAALgIA&#10;AGRycy9lMm9Eb2MueG1sUEsBAi0AFAAGAAgAAAAhAMqA1D3eAAAABgEAAA8AAAAAAAAAAAAAAAAA&#10;wwQAAGRycy9kb3ducmV2LnhtbFBLBQYAAAAABAAEAPMAAADOBQAAAAA=&#10;">
              <v:shape id="Shape 23630"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CgwgAAANsAAAAPAAAAZHJzL2Rvd25yZXYueG1sRE/dasIw&#10;FL4f7B3CGXgzNNWpaDXKGMiE4WDqAxyaY9utOSlJbKtPbwaCd+fj+z3LdWcq0ZDzpWUFw0ECgjiz&#10;uuRcwfGw6c9A+ICssbJMCi7kYb16flpiqm3LP9TsQy5iCPsUFRQh1KmUPivIoB/YmjhyJ+sMhghd&#10;LrXDNoabSo6SZCoNlhwbCqzpo6Dsb382Chx+za80/M1nb+PPU6N3r5M2+1aq99K9L0AE6sJDfHdv&#10;dZw/gf9f4gFydQMAAP//AwBQSwECLQAUAAYACAAAACEA2+H2y+4AAACFAQAAEwAAAAAAAAAAAAAA&#10;AAAAAAAAW0NvbnRlbnRfVHlwZXNdLnhtbFBLAQItABQABgAIAAAAIQBa9CxbvwAAABUBAAALAAAA&#10;AAAAAAAAAAAAAB8BAABfcmVscy8ucmVsc1BLAQItABQABgAIAAAAIQCmorCgwgAAANsAAAAPAAAA&#10;AAAAAAAAAAAAAAcCAABkcnMvZG93bnJldi54bWxQSwUGAAAAAAMAAwC3AAAA9gIAAAAA&#10;" path="m6300001,l,e" filled="f" strokeweight=".5pt">
                <v:stroke miterlimit="83231f" joinstyle="miter" endcap="round"/>
                <v:path arrowok="t" textboxrect="0,0,6300001,0"/>
              </v:shape>
              <w10:wrap type="square" anchorx="margin" anchory="page"/>
            </v:group>
          </w:pict>
        </mc:Fallback>
      </mc:AlternateContent>
    </w:r>
    <w:r w:rsidR="00E771B7">
      <w:t>Содержание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3FA2" w14:textId="77777777" w:rsidR="00D341AD" w:rsidRDefault="00901D5D">
    <w:pPr>
      <w:spacing w:after="0" w:line="259" w:lineRule="auto"/>
      <w:ind w:right="2" w:firstLine="0"/>
      <w:jc w:val="center"/>
    </w:pPr>
    <w:r>
      <w:rPr>
        <w:noProof/>
      </w:rPr>
      <w:drawing>
        <wp:anchor distT="0" distB="0" distL="114300" distR="114300" simplePos="0" relativeHeight="251668480" behindDoc="0" locked="0" layoutInCell="1" allowOverlap="0" wp14:anchorId="25C52DD1" wp14:editId="187B68E5">
          <wp:simplePos x="0" y="0"/>
          <wp:positionH relativeFrom="page">
            <wp:posOffset>0</wp:posOffset>
          </wp:positionH>
          <wp:positionV relativeFrom="page">
            <wp:posOffset>48292</wp:posOffset>
          </wp:positionV>
          <wp:extent cx="7543800" cy="97536"/>
          <wp:effectExtent l="0" t="0" r="0" b="0"/>
          <wp:wrapSquare wrapText="bothSides"/>
          <wp:docPr id="21491" name="Picture 21491"/>
          <wp:cNvGraphicFramePr/>
          <a:graphic xmlns:a="http://schemas.openxmlformats.org/drawingml/2006/main">
            <a:graphicData uri="http://schemas.openxmlformats.org/drawingml/2006/picture">
              <pic:pic xmlns:pic="http://schemas.openxmlformats.org/drawingml/2006/picture">
                <pic:nvPicPr>
                  <pic:cNvPr id="21491" name="Picture 21491"/>
                  <pic:cNvPicPr/>
                </pic:nvPicPr>
                <pic:blipFill>
                  <a:blip r:embed="rId1"/>
                  <a:stretch>
                    <a:fillRect/>
                  </a:stretch>
                </pic:blipFill>
                <pic:spPr>
                  <a:xfrm>
                    <a:off x="0" y="0"/>
                    <a:ext cx="7543800" cy="97536"/>
                  </a:xfrm>
                  <a:prstGeom prst="rect">
                    <a:avLst/>
                  </a:prstGeom>
                </pic:spPr>
              </pic:pic>
            </a:graphicData>
          </a:graphic>
        </wp:anchor>
      </w:drawing>
    </w:r>
    <w:r>
      <w:rPr>
        <w:noProof/>
        <w:sz w:val="22"/>
      </w:rPr>
      <mc:AlternateContent>
        <mc:Choice Requires="wpg">
          <w:drawing>
            <wp:anchor distT="0" distB="0" distL="114300" distR="114300" simplePos="0" relativeHeight="251669504" behindDoc="0" locked="0" layoutInCell="1" allowOverlap="1" wp14:anchorId="5173D4FC" wp14:editId="63BE9F70">
              <wp:simplePos x="0" y="0"/>
              <wp:positionH relativeFrom="page">
                <wp:posOffset>720000</wp:posOffset>
              </wp:positionH>
              <wp:positionV relativeFrom="page">
                <wp:posOffset>368935</wp:posOffset>
              </wp:positionV>
              <wp:extent cx="6300001" cy="6350"/>
              <wp:effectExtent l="0" t="0" r="0" b="0"/>
              <wp:wrapSquare wrapText="bothSides"/>
              <wp:docPr id="23706" name="Group 23706"/>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707" name="Shape 23707"/>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3AF1BD" id="Group 23706" o:spid="_x0000_s1026" style="position:absolute;margin-left:56.7pt;margin-top:29.05pt;width:496.05pt;height:.5pt;z-index:251669504;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uJXgIAANcFAAAOAAAAZHJzL2Uyb0RvYy54bWykVMlu2zAQvRfoPxC815Jt1C4Eyzk0rS9F&#10;GzTpB9AUKQngBpK27L/vcLRYcNAcUh2oITnLmzfD2T1ctCJn4UNrTUmXi5wSYbitWlOX9M/L909f&#10;KAmRmYopa0RJryLQh/3HD7vOFWJlG6sq4Qk4MaHoXEmbGF2RZYE3QrOwsE4YuJTWaxZh6+us8qwD&#10;71plqzzfZJ31lfOWixDg9LG/pHv0L6Xg8ZeUQUSiSgrYIq4e12Nas/2OFbVnrmn5AIO9A4VmrYGg&#10;k6tHFhk5+faVK91yb4OVccGtzqyULReYA2SzzO+yOXh7cphLXXS1m2gCau94erdb/vP85ElblXS1&#10;3uYbSgzTUCaMTPojoKhzdQGaB++e3ZMfDup+l7K+SK/TH/IhFyT3OpErLpFwONysc/iWlHC426w/&#10;D9zzBgr0yog3394yy8aQWUI2AekcNFG48RT+j6fnhjmB9IeU/Yyn7cgTqiBP29RKCQBoTiSFIgBf&#10;72II6ZnyZAU/hXgQFmlm5x8h9p1bjRJrRolfzCh66P83O9+xmOwSwiSS7landKbtWbxYvI2pRlMN&#10;x/ICwJuOMnNdeG0zrf4O1FOY/W4QMDTI8+SU6VFAgxDOYCR4U+HT0m2EUaFaDXNmtYVeSoyDsTLw&#10;S8z3XKMUr0ok2Mr8FhLaG7Av0Unw9fGr8uTM0kDAb3IDqslGtkpNVvk/rZIqU65hg6/BzRAAkQ2e&#10;kqbAWXTvlg9o+oEEzxpyHscSZDYZISxr4mRvYJhiwFm2STza6ooPFAmBt4DU4PRARMOkS+Npvket&#10;2zze/wUAAP//AwBQSwMEFAAGAAgAAAAhAOkuKaLfAAAACgEAAA8AAABkcnMvZG93bnJldi54bWxM&#10;j8FOwzAMhu9IvENkJG4sDaNolKbTNAGnCWkbEuLmNV5brXGqJmu7tyc7wfG3P/3+nC8n24qBet84&#10;1qBmCQji0pmGKw1f+/eHBQgfkA22jknDhTwsi9ubHDPjRt7SsAuViCXsM9RQh9BlUvqyJot+5jri&#10;uDu63mKIsa+k6XGM5baVj0nyLC02HC/U2NG6pvK0O1sNHyOOq7l6Gzan4/rys08/vzeKtL6/m1av&#10;IAJN4Q+Gq35UhyI6HdyZjRdtzGr+FFEN6UKBuAIqSVMQhzh5USCLXP5/ofgFAAD//wMAUEsBAi0A&#10;FAAGAAgAAAAhALaDOJL+AAAA4QEAABMAAAAAAAAAAAAAAAAAAAAAAFtDb250ZW50X1R5cGVzXS54&#10;bWxQSwECLQAUAAYACAAAACEAOP0h/9YAAACUAQAACwAAAAAAAAAAAAAAAAAvAQAAX3JlbHMvLnJl&#10;bHNQSwECLQAUAAYACAAAACEAXMFLiV4CAADXBQAADgAAAAAAAAAAAAAAAAAuAgAAZHJzL2Uyb0Rv&#10;Yy54bWxQSwECLQAUAAYACAAAACEA6S4pot8AAAAKAQAADwAAAAAAAAAAAAAAAAC4BAAAZHJzL2Rv&#10;d25yZXYueG1sUEsFBgAAAAAEAAQA8wAAAMQFAAAAAA==&#10;">
              <v:shape id="Shape 23707"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9xyAAAAN4AAAAPAAAAZHJzL2Rvd25yZXYueG1sRI/dasJA&#10;FITvC32H5RR6U3Sj1r/oKkUoFkTBnwc4ZI9J2uzZsLsmqU/fLRR6OczMN8xy3ZlKNOR8aVnBoJ+A&#10;IM6sLjlXcDm/92YgfEDWWFkmBd/kYb16fFhiqm3LR2pOIRcRwj5FBUUIdSqlzwoy6Pu2Jo7e1TqD&#10;IUqXS+2wjXBTyWGSTKTBkuNCgTVtCsq+TjejwOFufqfBZz4bvW6vjd6/jNvsoNTzU/e2ABGoC//h&#10;v/aHVjAcTZMp/N6JV0CufgAAAP//AwBQSwECLQAUAAYACAAAACEA2+H2y+4AAACFAQAAEwAAAAAA&#10;AAAAAAAAAAAAAAAAW0NvbnRlbnRfVHlwZXNdLnhtbFBLAQItABQABgAIAAAAIQBa9CxbvwAAABUB&#10;AAALAAAAAAAAAAAAAAAAAB8BAABfcmVscy8ucmVsc1BLAQItABQABgAIAAAAIQDxSi9xyAAAAN4A&#10;AAAPAAAAAAAAAAAAAAAAAAcCAABkcnMvZG93bnJldi54bWxQSwUGAAAAAAMAAwC3AAAA/AIAAAAA&#10;" path="m6300001,l,e" filled="f" strokeweight=".5pt">
                <v:stroke miterlimit="83231f" joinstyle="miter" endcap="round"/>
                <v:path arrowok="t" textboxrect="0,0,6300001,0"/>
              </v:shape>
              <w10:wrap type="square" anchorx="page" anchory="page"/>
            </v:group>
          </w:pict>
        </mc:Fallback>
      </mc:AlternateContent>
    </w:r>
    <w:r>
      <w:t>Рабочие столы</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0FB5" w14:textId="6EC7C3C0" w:rsidR="00D341AD" w:rsidRDefault="003F1AD5" w:rsidP="00EF4A14">
    <w:pPr>
      <w:spacing w:before="360" w:after="0"/>
      <w:ind w:firstLine="0"/>
      <w:jc w:val="center"/>
    </w:pPr>
    <w:r>
      <w:rPr>
        <w:noProof/>
        <w:sz w:val="22"/>
      </w:rPr>
      <mc:AlternateContent>
        <mc:Choice Requires="wpg">
          <w:drawing>
            <wp:anchor distT="0" distB="0" distL="114300" distR="114300" simplePos="0" relativeHeight="251671552" behindDoc="0" locked="0" layoutInCell="1" allowOverlap="1" wp14:anchorId="09D49544" wp14:editId="69BEF3A9">
              <wp:simplePos x="0" y="0"/>
              <wp:positionH relativeFrom="margin">
                <wp:align>center</wp:align>
              </wp:positionH>
              <wp:positionV relativeFrom="page">
                <wp:posOffset>626907</wp:posOffset>
              </wp:positionV>
              <wp:extent cx="6300000" cy="7200"/>
              <wp:effectExtent l="0" t="0" r="0" b="0"/>
              <wp:wrapSquare wrapText="bothSides"/>
              <wp:docPr id="23686" name="Group 23686"/>
              <wp:cNvGraphicFramePr/>
              <a:graphic xmlns:a="http://schemas.openxmlformats.org/drawingml/2006/main">
                <a:graphicData uri="http://schemas.microsoft.com/office/word/2010/wordprocessingGroup">
                  <wpg:wgp>
                    <wpg:cNvGrpSpPr/>
                    <wpg:grpSpPr>
                      <a:xfrm>
                        <a:off x="0" y="0"/>
                        <a:ext cx="6300000" cy="7200"/>
                        <a:chOff x="0" y="0"/>
                        <a:chExt cx="6300001" cy="6350"/>
                      </a:xfrm>
                    </wpg:grpSpPr>
                    <wps:wsp>
                      <wps:cNvPr id="23687" name="Shape 23687"/>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BB7DB4" id="Group 23686" o:spid="_x0000_s1026" style="position:absolute;margin-left:0;margin-top:49.35pt;width:496.05pt;height:.55pt;z-index:251671552;mso-position-horizontal:center;mso-position-horizontal-relative:margin;mso-position-vertical-relative:page;mso-width-relative:margin;mso-height-relative:margin"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aNaQIAANcFAAAOAAAAZHJzL2Uyb0RvYy54bWykVE1v2zAMvQ/YfxB0X+wkWFIYsXtYt1yG&#10;rVjbH6DI8gcgS4KkxMm/H0XZjpsOA9b5YNMSSb33SHF3f+4kOQnrWq1yulyklAjFddmqOqcvz98+&#10;3VHiPFMlk1qJnF6Eo/fFxw+73mRipRstS2EJJFEu601OG+9NliSON6JjbqGNULBZadsxD7+2TkrL&#10;esjeyWSVppuk17Y0VnPhHKw+xE1aYP6qEtz/rConPJE5BWwe3xbfh/BOih3LastM0/IBBnsHio61&#10;Cg6dUj0wz8jRtm9SdS232unKL7juEl1VLRfIAdgs0xs2e6uPBrnUWV+bSSaQ9kand6flP06PlrRl&#10;Tlfrzd2GEsU6KBOeTOISSNSbOgPPvTVP5tEOC3X8C6zPle3CF/iQM4p7mcQVZ084LG7WaXgo4bC3&#10;hdpF7XkDBXoTxJuvr8KWMWyz/oxhyXhkEpBNQHoDTeSuOrn/0+mpYUag/C6wn+m0HXVCF9RpG+gE&#10;AOA5ieQyB3r9m0ID1dc8WcaPzu+FRpnZ6bvzsXPL0WLNaPGzGk0L/f/XzjfMh7iAMJikH+u0xG7u&#10;9Ek8a9z1oUaxhoBwLC8U4uoj1dwXKj3zinvgHo4pdoOBR4M9JydVRAGVJpzBSLCqjGBaD6NCth3M&#10;mdU2tBJIAMFSwScoH7VGy1+kCLCl+iUqaG/AHhk5Wx++SEtOLAwEfKY04BpiqlbKKSrFo/8UFVyZ&#10;NA0bcg1pBldENmQKngJn0W1aPqCJAwmuNXAexxIwm4IQllZ+ilcwTPHAGdtgHnR5wQuKgsBdQGlw&#10;eiCiYdKF8TT/R6/rPC5+AwAA//8DAFBLAwQUAAYACAAAACEAExhITN4AAAAGAQAADwAAAGRycy9k&#10;b3ducmV2LnhtbEyPQUvDQBCF74L/YZmCN7tJRU3SbEop6qkIbQXxNs1Ok9DsbMhuk/Tfuz3pbR7v&#10;8d43+WoyrRiod41lBfE8AkFcWt1wpeDr8P6YgHAeWWNrmRRcycGquL/LMdN25B0Ne1+JUMIuQwW1&#10;910mpStrMujmtiMO3sn2Bn2QfSV1j2MoN61cRNGLNNhwWKixo01N5Xl/MQo+RhzXT/HbsD2fNtef&#10;w/Pn9zYmpR5m03oJwtPk/8Jwww/oUASmo72wdqJVEB7xCtLkFURw03QRgzjejgRkkcv/+MUvAAAA&#10;//8DAFBLAQItABQABgAIAAAAIQC2gziS/gAAAOEBAAATAAAAAAAAAAAAAAAAAAAAAABbQ29udGVu&#10;dF9UeXBlc10ueG1sUEsBAi0AFAAGAAgAAAAhADj9If/WAAAAlAEAAAsAAAAAAAAAAAAAAAAALwEA&#10;AF9yZWxzLy5yZWxzUEsBAi0AFAAGAAgAAAAhAMpJ1o1pAgAA1wUAAA4AAAAAAAAAAAAAAAAALgIA&#10;AGRycy9lMm9Eb2MueG1sUEsBAi0AFAAGAAgAAAAhABMYSEzeAAAABgEAAA8AAAAAAAAAAAAAAAAA&#10;wwQAAGRycy9kb3ducmV2LnhtbFBLBQYAAAAABAAEAPMAAADOBQAAAAA=&#10;">
              <v:shape id="Shape 23687"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O2yAAAAN4AAAAPAAAAZHJzL2Rvd25yZXYueG1sRI/RasJA&#10;FETfBf9huYW+FN2oVdPUVUqhWBALVT/gkr0mqdm7YXebpH59t1DwcZiZM8xq05tatOR8ZVnBZJyA&#10;IM6trrhQcDq+jVIQPiBrrC2Tgh/ysFkPByvMtO34k9pDKESEsM9QQRlCk0np85IM+rFtiKN3ts5g&#10;iNIVUjvsItzUcpokC2mw4rhQYkOvJeWXw7dR4HD3dKXJV5HOHrfnVu8f5l3+odT9Xf/yDCJQH27h&#10;//a7VjCdLdIl/N2JV0CufwEAAP//AwBQSwECLQAUAAYACAAAACEA2+H2y+4AAACFAQAAEwAAAAAA&#10;AAAAAAAAAAAAAAAAW0NvbnRlbnRfVHlwZXNdLnhtbFBLAQItABQABgAIAAAAIQBa9CxbvwAAABUB&#10;AAALAAAAAAAAAAAAAAAAAB8BAABfcmVscy8ucmVsc1BLAQItABQABgAIAAAAIQDqeCO2yAAAAN4A&#10;AAAPAAAAAAAAAAAAAAAAAAcCAABkcnMvZG93bnJldi54bWxQSwUGAAAAAAMAAwC3AAAA/AIAAAAA&#10;" path="m6300001,l,e" filled="f" strokeweight=".5pt">
                <v:stroke miterlimit="83231f" joinstyle="miter" endcap="round"/>
                <v:path arrowok="t" textboxrect="0,0,6300001,0"/>
              </v:shape>
              <w10:wrap type="square" anchorx="margin" anchory="page"/>
            </v:group>
          </w:pict>
        </mc:Fallback>
      </mc:AlternateContent>
    </w:r>
    <w:r w:rsidR="00901D5D">
      <w:t>Рабочие столы</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0241" w14:textId="77777777" w:rsidR="00D341AD" w:rsidRDefault="00901D5D">
    <w:pPr>
      <w:spacing w:after="0" w:line="259" w:lineRule="auto"/>
      <w:ind w:right="2" w:firstLine="0"/>
      <w:jc w:val="center"/>
    </w:pPr>
    <w:r>
      <w:rPr>
        <w:noProof/>
      </w:rPr>
      <w:drawing>
        <wp:anchor distT="0" distB="0" distL="114300" distR="114300" simplePos="0" relativeHeight="251672576" behindDoc="0" locked="0" layoutInCell="1" allowOverlap="0" wp14:anchorId="723425A7" wp14:editId="55956B48">
          <wp:simplePos x="0" y="0"/>
          <wp:positionH relativeFrom="page">
            <wp:posOffset>0</wp:posOffset>
          </wp:positionH>
          <wp:positionV relativeFrom="page">
            <wp:posOffset>48292</wp:posOffset>
          </wp:positionV>
          <wp:extent cx="7543800" cy="97536"/>
          <wp:effectExtent l="0" t="0" r="0" b="0"/>
          <wp:wrapSquare wrapText="bothSides"/>
          <wp:docPr id="4" name="Picture 21491"/>
          <wp:cNvGraphicFramePr/>
          <a:graphic xmlns:a="http://schemas.openxmlformats.org/drawingml/2006/main">
            <a:graphicData uri="http://schemas.openxmlformats.org/drawingml/2006/picture">
              <pic:pic xmlns:pic="http://schemas.openxmlformats.org/drawingml/2006/picture">
                <pic:nvPicPr>
                  <pic:cNvPr id="21491" name="Picture 21491"/>
                  <pic:cNvPicPr/>
                </pic:nvPicPr>
                <pic:blipFill>
                  <a:blip r:embed="rId1"/>
                  <a:stretch>
                    <a:fillRect/>
                  </a:stretch>
                </pic:blipFill>
                <pic:spPr>
                  <a:xfrm>
                    <a:off x="0" y="0"/>
                    <a:ext cx="7543800" cy="97536"/>
                  </a:xfrm>
                  <a:prstGeom prst="rect">
                    <a:avLst/>
                  </a:prstGeom>
                </pic:spPr>
              </pic:pic>
            </a:graphicData>
          </a:graphic>
        </wp:anchor>
      </w:drawing>
    </w:r>
    <w:r>
      <w:rPr>
        <w:noProof/>
        <w:sz w:val="22"/>
      </w:rPr>
      <mc:AlternateContent>
        <mc:Choice Requires="wpg">
          <w:drawing>
            <wp:anchor distT="0" distB="0" distL="114300" distR="114300" simplePos="0" relativeHeight="251673600" behindDoc="0" locked="0" layoutInCell="1" allowOverlap="1" wp14:anchorId="60418D7C" wp14:editId="4DDDB034">
              <wp:simplePos x="0" y="0"/>
              <wp:positionH relativeFrom="page">
                <wp:posOffset>720000</wp:posOffset>
              </wp:positionH>
              <wp:positionV relativeFrom="page">
                <wp:posOffset>368935</wp:posOffset>
              </wp:positionV>
              <wp:extent cx="6300001" cy="6350"/>
              <wp:effectExtent l="0" t="0" r="0" b="0"/>
              <wp:wrapSquare wrapText="bothSides"/>
              <wp:docPr id="23666" name="Group 23666"/>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667" name="Shape 23667"/>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5ABE4B4" id="Group 23666" o:spid="_x0000_s1026" style="position:absolute;margin-left:56.7pt;margin-top:29.05pt;width:496.05pt;height:.5pt;z-index:251673600;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AHXgIAANcFAAAOAAAAZHJzL2Uyb0RvYy54bWykVMlu2zAQvRfoPxC815JtVC4EyzkkrS9F&#10;GzTpB9AUtQDcQNKW/fcdjhYLDpqDowM1JGd582Y424ezkuQknG+NLuhykVIiNDdlq+uC/n398eUb&#10;JT4wXTJptCjoRXj6sPv8advZXKxMY2QpHAEn2uedLWgTgs2TxPNGKOYXxgoNl5VxigXYujopHevA&#10;u5LJKk2zpDOutM5w4T2cPvWXdIf+q0rw8LuqvAhEFhSwBVwdroe4Jrsty2vHbNPyAQa7A4VirYag&#10;k6snFhg5uvaNK9VyZ7ypwoIblZiqarnAHCCbZXqTzd6Zo8Vc6ryr7UQTUHvD091u+a/TsyNtWdDV&#10;OssySjRTUCaMTPojoKizdQ6ae2df7LMbDup+F7M+V07FP+RDzkjuZSJXnAPhcJitU/iWlHC4y9Zf&#10;B+55AwV6Y8Sb7++ZJWPIJCKbgHQWmshfefIf4+mlYVYg/T5mP+NpM/KEKsjTJrZSBACaE0k+98DX&#10;XQwhPVOeLOdHH/bCIM3s9NOHvnPLUWLNKPGzHkUH/f9u51sWol1EGEXSXesUz5Q5iVeDtyHWaKrh&#10;WF4AeNWReq4Lr22m1d+Begyz2w4ChgZ5npzUPQpoEMIZjASnS3xaqg0wKmSrYM6sNtBLkXEwlhp+&#10;kfmea5TCRYoIW+o/ooL2BuxLdOJdfXiUjpxYHAj4TW5ANdpUrZSTVfpfq6jKpG3Y4GtwMwRAZIOn&#10;qClwFt265QOafiDBs4acx7EEmU1GCMvoMNlrGKYYcJZtFA+mvOADRULgLSA1OD0Q0TDp4nia71Hr&#10;Oo93/wAAAP//AwBQSwMEFAAGAAgAAAAhAOkuKaLfAAAACgEAAA8AAABkcnMvZG93bnJldi54bWxM&#10;j8FOwzAMhu9IvENkJG4sDaNolKbTNAGnCWkbEuLmNV5brXGqJmu7tyc7wfG3P/3+nC8n24qBet84&#10;1qBmCQji0pmGKw1f+/eHBQgfkA22jknDhTwsi9ubHDPjRt7SsAuViCXsM9RQh9BlUvqyJot+5jri&#10;uDu63mKIsa+k6XGM5baVj0nyLC02HC/U2NG6pvK0O1sNHyOOq7l6Gzan4/rys08/vzeKtL6/m1av&#10;IAJN4Q+Gq35UhyI6HdyZjRdtzGr+FFEN6UKBuAIqSVMQhzh5USCLXP5/ofgFAAD//wMAUEsBAi0A&#10;FAAGAAgAAAAhALaDOJL+AAAA4QEAABMAAAAAAAAAAAAAAAAAAAAAAFtDb250ZW50X1R5cGVzXS54&#10;bWxQSwECLQAUAAYACAAAACEAOP0h/9YAAACUAQAACwAAAAAAAAAAAAAAAAAvAQAAX3JlbHMvLnJl&#10;bHNQSwECLQAUAAYACAAAACEAVofAB14CAADXBQAADgAAAAAAAAAAAAAAAAAuAgAAZHJzL2Uyb0Rv&#10;Yy54bWxQSwECLQAUAAYACAAAACEA6S4pot8AAAAKAQAADwAAAAAAAAAAAAAAAAC4BAAAZHJzL2Rv&#10;d25yZXYueG1sUEsFBgAAAAAEAAQA8wAAAMQFAAAAAA==&#10;">
              <v:shape id="Shape 23667"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VMyAAAAN4AAAAPAAAAZHJzL2Rvd25yZXYueG1sRI/RasJA&#10;FETfBf9huYW+FN2oNdrUVUqhWBALVT/gkr0mqdm7YXebpH59t1DwcZiZM8xq05tatOR8ZVnBZJyA&#10;IM6trrhQcDq+jZYgfEDWWFsmBT/kYbMeDlaYadvxJ7WHUIgIYZ+hgjKEJpPS5yUZ9GPbEEfvbJ3B&#10;EKUrpHbYRbip5TRJUmmw4rhQYkOvJeWXw7dR4HD3dKXJV7GcPW7Prd4/zLv8Q6n7u/7lGUSgPtzC&#10;/+13rWA6S9MF/N2JV0CufwEAAP//AwBQSwECLQAUAAYACAAAACEA2+H2y+4AAACFAQAAEwAAAAAA&#10;AAAAAAAAAAAAAAAAW0NvbnRlbnRfVHlwZXNdLnhtbFBLAQItABQABgAIAAAAIQBa9CxbvwAAABUB&#10;AAALAAAAAAAAAAAAAAAAAB8BAABfcmVscy8ucmVsc1BLAQItABQABgAIAAAAIQBadMVMyAAAAN4A&#10;AAAPAAAAAAAAAAAAAAAAAAcCAABkcnMvZG93bnJldi54bWxQSwUGAAAAAAMAAwC3AAAA/AIAAAAA&#10;" path="m6300001,l,e" filled="f" strokeweight=".5pt">
                <v:stroke miterlimit="83231f" joinstyle="miter" endcap="round"/>
                <v:path arrowok="t" textboxrect="0,0,6300001,0"/>
              </v:shape>
              <w10:wrap type="square" anchorx="page" anchory="page"/>
            </v:group>
          </w:pict>
        </mc:Fallback>
      </mc:AlternateContent>
    </w:r>
    <w:r>
      <w:t>Рабочие столы</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E5DA" w14:textId="77777777" w:rsidR="00D341AD" w:rsidRDefault="00901D5D">
    <w:pPr>
      <w:spacing w:after="0" w:line="259" w:lineRule="auto"/>
      <w:ind w:firstLine="0"/>
      <w:jc w:val="left"/>
    </w:pPr>
    <w:r>
      <w:rPr>
        <w:noProof/>
      </w:rPr>
      <w:drawing>
        <wp:anchor distT="0" distB="0" distL="114300" distR="114300" simplePos="0" relativeHeight="251677696" behindDoc="0" locked="0" layoutInCell="1" allowOverlap="0" wp14:anchorId="78DAA18A" wp14:editId="767415FA">
          <wp:simplePos x="0" y="0"/>
          <wp:positionH relativeFrom="page">
            <wp:posOffset>0</wp:posOffset>
          </wp:positionH>
          <wp:positionV relativeFrom="page">
            <wp:posOffset>48292</wp:posOffset>
          </wp:positionV>
          <wp:extent cx="7543800" cy="97536"/>
          <wp:effectExtent l="0" t="0" r="0" b="0"/>
          <wp:wrapSquare wrapText="bothSides"/>
          <wp:docPr id="21505" name="Picture 21505"/>
          <wp:cNvGraphicFramePr/>
          <a:graphic xmlns:a="http://schemas.openxmlformats.org/drawingml/2006/main">
            <a:graphicData uri="http://schemas.openxmlformats.org/drawingml/2006/picture">
              <pic:pic xmlns:pic="http://schemas.openxmlformats.org/drawingml/2006/picture">
                <pic:nvPicPr>
                  <pic:cNvPr id="21505" name="Picture 21505"/>
                  <pic:cNvPicPr/>
                </pic:nvPicPr>
                <pic:blipFill>
                  <a:blip r:embed="rId1"/>
                  <a:stretch>
                    <a:fillRect/>
                  </a:stretch>
                </pic:blipFill>
                <pic:spPr>
                  <a:xfrm>
                    <a:off x="0" y="0"/>
                    <a:ext cx="7543800" cy="97536"/>
                  </a:xfrm>
                  <a:prstGeom prst="rect">
                    <a:avLst/>
                  </a:prstGeom>
                </pic:spPr>
              </pic:pic>
            </a:graphicData>
          </a:graphic>
        </wp:anchor>
      </w:drawing>
    </w:r>
    <w:r>
      <w:rPr>
        <w:noProof/>
        <w:sz w:val="22"/>
      </w:rPr>
      <mc:AlternateContent>
        <mc:Choice Requires="wpg">
          <w:drawing>
            <wp:anchor distT="0" distB="0" distL="114300" distR="114300" simplePos="0" relativeHeight="251678720" behindDoc="0" locked="0" layoutInCell="1" allowOverlap="1" wp14:anchorId="5E7C18EC" wp14:editId="59D4EE60">
              <wp:simplePos x="0" y="0"/>
              <wp:positionH relativeFrom="page">
                <wp:posOffset>720000</wp:posOffset>
              </wp:positionH>
              <wp:positionV relativeFrom="page">
                <wp:posOffset>360680</wp:posOffset>
              </wp:positionV>
              <wp:extent cx="6300001" cy="6350"/>
              <wp:effectExtent l="0" t="0" r="0" b="0"/>
              <wp:wrapSquare wrapText="bothSides"/>
              <wp:docPr id="23759" name="Group 23759"/>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760" name="Shape 23760"/>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A34479" id="Group 23759" o:spid="_x0000_s1026" style="position:absolute;margin-left:56.7pt;margin-top:28.4pt;width:496.05pt;height:.5pt;z-index:251678720;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uXwIAANcFAAAOAAAAZHJzL2Uyb0RvYy54bWykVMlu2zAQvRfoPxC8x5JtxGkFyzkkrS9F&#10;GzTpB9AUKQngBpK27L/vcLTYcNAcXB2oITnLmzfDWT8etSIH4UNrTUnns5wSYbitWlOX9M/b97sv&#10;lITITMWUNaKkJxHo4+bzp3XnCrGwjVWV8AScmFB0rqRNjK7IssAboVmYWScMXErrNYuw9XVWedaB&#10;d62yRZ6vss76ynnLRQhw+txf0g36l1Lw+EvKICJRJQVsEVeP6y6t2WbNitoz17R8gMFuQKFZayDo&#10;5OqZRUb2vn3nSrfc22BlnHGrMytlywXmANnM86tstt7uHeZSF13tJpqA2iuebnbLfx5ePGmrki6W&#10;D/dfKTFMQ5kwMumPgKLO1QVobr17dS9+OKj7Xcr6KL1Of8iHHJHc00SuOEbC4XC1zOGbU8LhbrW8&#10;H7jnDRTonRFvvn1klo0hs4RsAtI5aKJw5in8H0+vDXMC6Q8p+zNPK+iknidUSTzBEdKCmhNJoQjA&#10;100Mob8pT1bwfYhbYZFmdvgRYt+51SixZpT40Yyih/7/sPMdi8kuIUwi6c51SmfaHsSbxduYajTV&#10;cCwvADzrKHOpCxxdaPV3oJ7CbNaDgKFBvkxOmR4FNAjhDEaCNxU+Ld1GGBWq1TBnFg/QS4lxMFYG&#10;fqn0PdcoxZMSCbYyv4WE9gbsc3QSfL17Up4cWBoI+E1uQDXZyFapySr/p1VSZco1bPA1uBkCILLB&#10;U9IUOIuu3fIBTT+Q4FlDzuNYgswmI4RlTZzsDQxTDHiRbRJ3tjrhA0VC4C0gNTg9ENEw6dJ4utyj&#10;1nkeb/4CAAD//wMAUEsDBBQABgAIAAAAIQBquHUV4AAAAAoBAAAPAAAAZHJzL2Rvd25yZXYueG1s&#10;TI/BTsMwEETvSPyDtUjcqGNKShXiVFUFnCokWiTEbRtvk6ixHcVukv492xMcZ/ZpdiZfTbYVA/Wh&#10;8U6DmiUgyJXeNK7S8LV/e1iCCBGdwdY70nChAKvi9ibHzPjRfdKwi5XgEBcy1FDH2GVShrImi2Hm&#10;O3J8O/reYmTZV9L0OHK4beVjkiykxcbxhxo72tRUnnZnq+F9xHE9V6/D9nTcXH726cf3VpHW93fT&#10;+gVEpCn+wXCtz9Wh4E4Hf3YmiJa1mj8xqiFd8IQroJI0BXFg53kJssjl/wnFLwAAAP//AwBQSwEC&#10;LQAUAAYACAAAACEAtoM4kv4AAADhAQAAEwAAAAAAAAAAAAAAAAAAAAAAW0NvbnRlbnRfVHlwZXNd&#10;LnhtbFBLAQItABQABgAIAAAAIQA4/SH/1gAAAJQBAAALAAAAAAAAAAAAAAAAAC8BAABfcmVscy8u&#10;cmVsc1BLAQItABQABgAIAAAAIQCd/VwuXwIAANcFAAAOAAAAAAAAAAAAAAAAAC4CAABkcnMvZTJv&#10;RG9jLnhtbFBLAQItABQABgAIAAAAIQBquHUV4AAAAAoBAAAPAAAAAAAAAAAAAAAAALkEAABkcnMv&#10;ZG93bnJldi54bWxQSwUGAAAAAAQABADzAAAAxgUAAAAA&#10;">
              <v:shape id="Shape 23760"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FKlxgAAAN4AAAAPAAAAZHJzL2Rvd25yZXYueG1sRI9da8Iw&#10;FIbvhf2HcAbeDE39mLrOKDIYCmMDdT/g0BzbzuakJLGt/npzMfDy5f3iWa47U4mGnC8tKxgNExDE&#10;mdUl5wp+j5+DBQgfkDVWlknBlTysV0+9Jabatryn5hByEUfYp6igCKFOpfRZQQb90NbE0TtZZzBE&#10;6XKpHbZx3FRynCQzabDk+FBgTR8FZefDxShw+PV2o9FfvphMt6dGf7+8ttmPUv3nbvMOIlAXHuH/&#10;9k4rGE/mswgQcSIKyNUdAAD//wMAUEsBAi0AFAAGAAgAAAAhANvh9svuAAAAhQEAABMAAAAAAAAA&#10;AAAAAAAAAAAAAFtDb250ZW50X1R5cGVzXS54bWxQSwECLQAUAAYACAAAACEAWvQsW78AAAAVAQAA&#10;CwAAAAAAAAAAAAAAAAAfAQAAX3JlbHMvLnJlbHNQSwECLQAUAAYACAAAACEAo3xSpcYAAADeAAAA&#10;DwAAAAAAAAAAAAAAAAAHAgAAZHJzL2Rvd25yZXYueG1sUEsFBgAAAAADAAMAtwAAAPoCAAAAAA==&#10;" path="m6300001,l,e" filled="f" strokeweight=".5pt">
                <v:stroke miterlimit="83231f" joinstyle="miter" endcap="round"/>
                <v:path arrowok="t" textboxrect="0,0,6300001,0"/>
              </v:shape>
              <w10:wrap type="square" anchorx="page" anchory="page"/>
            </v:group>
          </w:pict>
        </mc:Fallback>
      </mc:AlternateContent>
    </w:r>
    <w:r>
      <w:rPr>
        <w:b/>
        <w:sz w:val="50"/>
      </w:rPr>
      <w:t>Глава</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3B7E" w14:textId="4328BC38" w:rsidR="00D341AD" w:rsidRDefault="00EF4A14" w:rsidP="00EF4A14">
    <w:pPr>
      <w:spacing w:before="360" w:after="0"/>
      <w:ind w:firstLine="0"/>
      <w:jc w:val="center"/>
    </w:pPr>
    <w:r>
      <w:t>Профили</w:t>
    </w:r>
    <w:r>
      <w:rPr>
        <w:noProof/>
        <w:sz w:val="22"/>
      </w:rPr>
      <mc:AlternateContent>
        <mc:Choice Requires="wpg">
          <w:drawing>
            <wp:anchor distT="0" distB="0" distL="114300" distR="114300" simplePos="0" relativeHeight="251680768" behindDoc="0" locked="0" layoutInCell="1" allowOverlap="1" wp14:anchorId="17E4BE3B" wp14:editId="136594E4">
              <wp:simplePos x="0" y="0"/>
              <wp:positionH relativeFrom="margin">
                <wp:align>center</wp:align>
              </wp:positionH>
              <wp:positionV relativeFrom="page">
                <wp:posOffset>618017</wp:posOffset>
              </wp:positionV>
              <wp:extent cx="6300000" cy="7200"/>
              <wp:effectExtent l="0" t="0" r="0" b="0"/>
              <wp:wrapSquare wrapText="bothSides"/>
              <wp:docPr id="23741" name="Group 23741"/>
              <wp:cNvGraphicFramePr/>
              <a:graphic xmlns:a="http://schemas.openxmlformats.org/drawingml/2006/main">
                <a:graphicData uri="http://schemas.microsoft.com/office/word/2010/wordprocessingGroup">
                  <wpg:wgp>
                    <wpg:cNvGrpSpPr/>
                    <wpg:grpSpPr>
                      <a:xfrm>
                        <a:off x="0" y="0"/>
                        <a:ext cx="6300000" cy="7200"/>
                        <a:chOff x="0" y="0"/>
                        <a:chExt cx="6300001" cy="6350"/>
                      </a:xfrm>
                    </wpg:grpSpPr>
                    <wps:wsp>
                      <wps:cNvPr id="23742" name="Shape 23742"/>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FA003D1" id="Group 23741" o:spid="_x0000_s1026" style="position:absolute;margin-left:0;margin-top:48.65pt;width:496.05pt;height:.55pt;z-index:251680768;mso-position-horizontal:center;mso-position-horizontal-relative:margin;mso-position-vertical-relative:page;mso-width-relative:margin;mso-height-relative:margin"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sGagIAANcFAAAOAAAAZHJzL2Uyb0RvYy54bWykVE1v2zAMvQ/YfxB0X+w4W1IYcXpYt1yG&#10;rVi7H6DI8gcgS4KkxMm/H0XZjpsOA9b5YNMSSb33SHF7f+4kOQnrWq0KulyklAjFddmquqC/nr9+&#10;uKPEeaZKJrUSBb0IR+93799te5OLTDdalsISSKJc3puCNt6bPEkcb0TH3EIboWCz0rZjHn5tnZSW&#10;9ZC9k0mWpuuk17Y0VnPhHKw+xE26w/xVJbj/UVVOeCILCtg8vi2+D+Gd7LYsry0zTcsHGOwNKDrW&#10;Kjh0SvXAPCNH275K1bXcaqcrv+C6S3RVtVwgB2CzTG/Y7K0+GuRS531tJplA2hud3pyWfz89WtKW&#10;Bc1Wm49LShTroEx4MolLIFFv6hw899Y8mUc7LNTxL7A+V7YLX+BDzijuZRJXnD3hsLhepeGhhMPe&#10;BmoXtecNFOhVEG++vAgDYCFsvfqEYcl4ZBKQTUB6A03krjq5/9PpqWFGoPwusJ/plI06oQvqlAU6&#10;AQB4TiK53IFe/6bQQPUlT5bzo/N7oVFmdvrmfOzccrRYM1r8rEbTQv//tfMN8yEuIAwm6cc6LbGb&#10;O30Szxp3fahRrCEgHMsLhbj6SDX3hUrPvOIeuIdjdtvBwKPBnpOTKqKAShPOYCRYVUYwrYdRIdsO&#10;5ky2Ca0EEkCwVPAJyket0fIXKQJsqX6KCtobsEdGztaHz9KSEwsDAZ8pDbiGmKqVcopK8eg/RQVX&#10;Jk3DhlxDmsEVkQ2ZgqfAWXSblg9o4kCCaw2cx7EEzKYghKWVn+IVDFM8cMY2mAddXvCCoiBwF1Aa&#10;nB6IaJh0YTzN/9HrOo93vwEAAP//AwBQSwMEFAAGAAgAAAAhAASvIhneAAAABgEAAA8AAABkcnMv&#10;ZG93bnJldi54bWxMj09Lw0AQxe+C32EZwZvdpPVPE7MppainItgK4m2aTJPQ7GzIbpP02zue9DaP&#10;93jvN9lqsq0aqPeNYwPxLAJFXLiy4crA5/71bgnKB+QSW8dk4EIeVvn1VYZp6Ub+oGEXKiUl7FM0&#10;UIfQpVr7oiaLfuY6YvGOrrcYRPaVLnscpdy2eh5Fj9piw7JQY0ebmorT7mwNvI04rhfxy7A9HTeX&#10;7/3D+9c2JmNub6b1M6hAU/gLwy++oEMuTAd35tKr1oA8EgwkTwtQ4ibJPAZ1kGN5DzrP9H/8/AcA&#10;AP//AwBQSwECLQAUAAYACAAAACEAtoM4kv4AAADhAQAAEwAAAAAAAAAAAAAAAAAAAAAAW0NvbnRl&#10;bnRfVHlwZXNdLnhtbFBLAQItABQABgAIAAAAIQA4/SH/1gAAAJQBAAALAAAAAAAAAAAAAAAAAC8B&#10;AABfcmVscy8ucmVsc1BLAQItABQABgAIAAAAIQAEissGagIAANcFAAAOAAAAAAAAAAAAAAAAAC4C&#10;AABkcnMvZTJvRG9jLnhtbFBLAQItABQABgAIAAAAIQAEryIZ3gAAAAYBAAAPAAAAAAAAAAAAAAAA&#10;AMQEAABkcnMvZG93bnJldi54bWxQSwUGAAAAAAQABADzAAAAzwUAAAAA&#10;">
              <v:shape id="Shape 23742"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zUpyAAAAN4AAAAPAAAAZHJzL2Rvd25yZXYueG1sRI/RasJA&#10;FETfC/7DcgVfpG6MtrXRVYogLUgLtf2AS/aaxGbvht01Sf16tyD0cZiZM8xq05tatOR8ZVnBdJKA&#10;IM6trrhQ8P21u1+A8AFZY22ZFPySh816cLfCTNuOP6k9hEJECPsMFZQhNJmUPi/JoJ/Yhjh6R+sM&#10;hihdIbXDLsJNLdMkeZQGK44LJTa0LSn/OZyNAof75wtNT8ViNn89tvp9/NDlH0qNhv3LEkSgPvyH&#10;b+03rSCdPc1T+LsTr4BcXwEAAP//AwBQSwECLQAUAAYACAAAACEA2+H2y+4AAACFAQAAEwAAAAAA&#10;AAAAAAAAAAAAAAAAW0NvbnRlbnRfVHlwZXNdLnhtbFBLAQItABQABgAIAAAAIQBa9CxbvwAAABUB&#10;AAALAAAAAAAAAAAAAAAAAB8BAABfcmVscy8ucmVsc1BLAQItABQABgAIAAAAIQB3VzUpyAAAAN4A&#10;AAAPAAAAAAAAAAAAAAAAAAcCAABkcnMvZG93bnJldi54bWxQSwUGAAAAAAMAAwC3AAAA/AIAAAAA&#10;" path="m6300001,l,e" filled="f" strokeweight=".5pt">
                <v:stroke miterlimit="83231f" joinstyle="miter" endcap="round"/>
                <v:path arrowok="t" textboxrect="0,0,6300001,0"/>
              </v:shape>
              <w10:wrap type="square" anchorx="margin"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2325" w14:textId="77777777" w:rsidR="00D341AD" w:rsidRDefault="00901D5D">
    <w:pPr>
      <w:spacing w:after="0" w:line="259" w:lineRule="auto"/>
      <w:ind w:firstLine="0"/>
      <w:jc w:val="left"/>
    </w:pPr>
    <w:r>
      <w:rPr>
        <w:noProof/>
      </w:rPr>
      <w:drawing>
        <wp:anchor distT="0" distB="0" distL="114300" distR="114300" simplePos="0" relativeHeight="251681792" behindDoc="0" locked="0" layoutInCell="1" allowOverlap="0" wp14:anchorId="702ACFD8" wp14:editId="35748708">
          <wp:simplePos x="0" y="0"/>
          <wp:positionH relativeFrom="page">
            <wp:posOffset>0</wp:posOffset>
          </wp:positionH>
          <wp:positionV relativeFrom="page">
            <wp:posOffset>48292</wp:posOffset>
          </wp:positionV>
          <wp:extent cx="7543800" cy="97536"/>
          <wp:effectExtent l="0" t="0" r="0" b="0"/>
          <wp:wrapSquare wrapText="bothSides"/>
          <wp:docPr id="6" name="Picture 21505"/>
          <wp:cNvGraphicFramePr/>
          <a:graphic xmlns:a="http://schemas.openxmlformats.org/drawingml/2006/main">
            <a:graphicData uri="http://schemas.openxmlformats.org/drawingml/2006/picture">
              <pic:pic xmlns:pic="http://schemas.openxmlformats.org/drawingml/2006/picture">
                <pic:nvPicPr>
                  <pic:cNvPr id="21505" name="Picture 21505"/>
                  <pic:cNvPicPr/>
                </pic:nvPicPr>
                <pic:blipFill>
                  <a:blip r:embed="rId1"/>
                  <a:stretch>
                    <a:fillRect/>
                  </a:stretch>
                </pic:blipFill>
                <pic:spPr>
                  <a:xfrm>
                    <a:off x="0" y="0"/>
                    <a:ext cx="7543800" cy="97536"/>
                  </a:xfrm>
                  <a:prstGeom prst="rect">
                    <a:avLst/>
                  </a:prstGeom>
                </pic:spPr>
              </pic:pic>
            </a:graphicData>
          </a:graphic>
        </wp:anchor>
      </w:drawing>
    </w:r>
    <w:r>
      <w:rPr>
        <w:noProof/>
        <w:sz w:val="22"/>
      </w:rPr>
      <mc:AlternateContent>
        <mc:Choice Requires="wpg">
          <w:drawing>
            <wp:anchor distT="0" distB="0" distL="114300" distR="114300" simplePos="0" relativeHeight="251682816" behindDoc="0" locked="0" layoutInCell="1" allowOverlap="1" wp14:anchorId="526D1798" wp14:editId="3E2F0C51">
              <wp:simplePos x="0" y="0"/>
              <wp:positionH relativeFrom="page">
                <wp:posOffset>720000</wp:posOffset>
              </wp:positionH>
              <wp:positionV relativeFrom="page">
                <wp:posOffset>360680</wp:posOffset>
              </wp:positionV>
              <wp:extent cx="6300001" cy="6350"/>
              <wp:effectExtent l="0" t="0" r="0" b="0"/>
              <wp:wrapSquare wrapText="bothSides"/>
              <wp:docPr id="23725" name="Group 23725"/>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726" name="Shape 23726"/>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EC3091" id="Group 23725" o:spid="_x0000_s1026" style="position:absolute;margin-left:56.7pt;margin-top:28.4pt;width:496.05pt;height:.5pt;z-index:251682816;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NWXgIAANcFAAAOAAAAZHJzL2Uyb0RvYy54bWykVMlu2zAQvRfoPxC815JtxCkEyzk0rS9F&#10;GzTJB9AUKQngBpK27L/vcLRYcNAcUh2oITnLmzfD2T6ctSIn4UNrTUmXi5wSYbitWlOX9PXlx5ev&#10;lITITMWUNaKkFxHow+7zp23nCrGyjVWV8AScmFB0rqRNjK7IssAboVlYWCcMXErrNYuw9XVWedaB&#10;d62yVZ5vss76ynnLRQhw+thf0h36l1Lw+FvKICJRJQVsEVeP6yGt2W7Litoz17R8gME+gEKz1kDQ&#10;ydUji4wcffvGlW65t8HKuOBWZ1bKlgvMAbJZ5jfZ7L09OsylLrraTTQBtTc8fdgt/3V68qStSrpa&#10;36/uKDFMQ5kwMumPgKLO1QVo7r17dk9+OKj7Xcr6LL1Of8iHnJHcy0SuOEfC4XCzzuFbUsLhbrO+&#10;G7jnDRTojRFvvr9nlo0hs4RsAtI5aKJw5Sn8H0/PDXMC6Q8p+xlPm5EnVEGeNqmVEgDQnEgKRQC+&#10;PsQQ0jPlyQp+DHEvLNLMTj9D7Du3GiXWjBI/m1H00P/vdr5jMdklhEkk3bVO6Uzbk3ixeBtTjaYa&#10;juUFgFcdZea68NpmWv0dqKcwu+0gYGiQ58kp06OABiGcwUjwpsKnpdsIo0K1GubM6h56KTEOxsrA&#10;LzHfc41SvCiRYCvzR0hob8C+RCfB14dvypMTSwMBv8kNqCYb2So1WeX/tEqqTLmGDb4GN0MARDZ4&#10;SpoCZ9GtWz6g6QcSPGvIeRxLkNlkhLCsiZO9gWGKAWfZJvFgqws+UCQE3gJSg9MDEQ2TLo2n+R61&#10;rvN49xcAAP//AwBQSwMEFAAGAAgAAAAhAGq4dRXgAAAACgEAAA8AAABkcnMvZG93bnJldi54bWxM&#10;j8FOwzAQRO9I/IO1SNyoY0pKFeJUVQWcKiRaJMRtG2+TqLEdxW6S/j3bExxn9ml2Jl9NthUD9aHx&#10;ToOaJSDIld40rtLwtX97WIIIEZ3B1jvScKEAq+L2JsfM+NF90rCLleAQFzLUUMfYZVKGsiaLYeY7&#10;cnw7+t5iZNlX0vQ4crht5WOSLKTFxvGHGjva1FSedmer4X3EcT1Xr8P2dNxcfvbpx/dWkdb3d9P6&#10;BUSkKf7BcK3P1aHgTgd/diaIlrWaPzGqIV3whCugkjQFcWDneQmyyOX/CcUvAAAA//8DAFBLAQIt&#10;ABQABgAIAAAAIQC2gziS/gAAAOEBAAATAAAAAAAAAAAAAAAAAAAAAABbQ29udGVudF9UeXBlc10u&#10;eG1sUEsBAi0AFAAGAAgAAAAhADj9If/WAAAAlAEAAAsAAAAAAAAAAAAAAAAALwEAAF9yZWxzLy5y&#10;ZWxzUEsBAi0AFAAGAAgAAAAhAKoJw1ZeAgAA1wUAAA4AAAAAAAAAAAAAAAAALgIAAGRycy9lMm9E&#10;b2MueG1sUEsBAi0AFAAGAAgAAAAhAGq4dRXgAAAACgEAAA8AAAAAAAAAAAAAAAAAuAQAAGRycy9k&#10;b3ducmV2LnhtbFBLBQYAAAAABAAEAPMAAADFBQAAAAA=&#10;">
              <v:shape id="Shape 23726"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KyAAAAN4AAAAPAAAAZHJzL2Rvd25yZXYueG1sRI/dasJA&#10;FITvBd9hOYXeFN0Y609TVymFYkEsVH2AQ/aYpGbPht1tkvr03ULBy2FmvmFWm97UoiXnK8sKJuME&#10;BHFudcWFgtPxbbQE4QOyxtoyKfghD5v1cLDCTNuOP6k9hEJECPsMFZQhNJmUPi/JoB/bhjh6Z+sM&#10;hihdIbXDLsJNLdMkmUuDFceFEht6LSm/HL6NAoe7pytNvorl9HF7bvX+YdblH0rd3/UvzyAC9eEW&#10;/m+/awXpdJHO4e9OvAJy/QsAAP//AwBQSwECLQAUAAYACAAAACEA2+H2y+4AAACFAQAAEwAAAAAA&#10;AAAAAAAAAAAAAAAAW0NvbnRlbnRfVHlwZXNdLnhtbFBLAQItABQABgAIAAAAIQBa9CxbvwAAABUB&#10;AAALAAAAAAAAAAAAAAAAAB8BAABfcmVscy8ucmVsc1BLAQItABQABgAIAAAAIQDVs9aKyAAAAN4A&#10;AAAPAAAAAAAAAAAAAAAAAAcCAABkcnMvZG93bnJldi54bWxQSwUGAAAAAAMAAwC3AAAA/AIAAAAA&#10;" path="m6300001,l,e" filled="f" strokeweight=".5pt">
                <v:stroke miterlimit="83231f" joinstyle="miter" endcap="round"/>
                <v:path arrowok="t" textboxrect="0,0,6300001,0"/>
              </v:shape>
              <w10:wrap type="square" anchorx="page" anchory="page"/>
            </v:group>
          </w:pict>
        </mc:Fallback>
      </mc:AlternateContent>
    </w:r>
    <w:r>
      <w:rPr>
        <w:b/>
        <w:sz w:val="50"/>
      </w:rPr>
      <w:t>Глава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C3027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4.25pt;height:12pt;visibility:visible;mso-wrap-style:square" o:bullet="t">
        <v:imagedata r:id="rId1" o:title=""/>
      </v:shape>
    </w:pict>
  </w:numPicBullet>
  <w:abstractNum w:abstractNumId="0" w15:restartNumberingAfterBreak="0">
    <w:nsid w:val="049E4B89"/>
    <w:multiLevelType w:val="hybridMultilevel"/>
    <w:tmpl w:val="1A487B74"/>
    <w:lvl w:ilvl="0" w:tplc="93689E82">
      <w:start w:val="1"/>
      <w:numFmt w:val="bullet"/>
      <w:lvlText w:val="•"/>
      <w:lvlJc w:val="left"/>
      <w:pPr>
        <w:ind w:left="1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D28A62">
      <w:start w:val="1"/>
      <w:numFmt w:val="bullet"/>
      <w:lvlText w:val="o"/>
      <w:lvlJc w:val="left"/>
      <w:pPr>
        <w:ind w:left="1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B4F78E">
      <w:start w:val="1"/>
      <w:numFmt w:val="bullet"/>
      <w:lvlText w:val="▪"/>
      <w:lvlJc w:val="left"/>
      <w:pPr>
        <w:ind w:left="2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7ECA3E">
      <w:start w:val="1"/>
      <w:numFmt w:val="bullet"/>
      <w:lvlText w:val="•"/>
      <w:lvlJc w:val="left"/>
      <w:pPr>
        <w:ind w:left="2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EAE936">
      <w:start w:val="1"/>
      <w:numFmt w:val="bullet"/>
      <w:lvlText w:val="o"/>
      <w:lvlJc w:val="left"/>
      <w:pPr>
        <w:ind w:left="3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D6F4EC">
      <w:start w:val="1"/>
      <w:numFmt w:val="bullet"/>
      <w:lvlText w:val="▪"/>
      <w:lvlJc w:val="left"/>
      <w:pPr>
        <w:ind w:left="4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DCA500">
      <w:start w:val="1"/>
      <w:numFmt w:val="bullet"/>
      <w:lvlText w:val="•"/>
      <w:lvlJc w:val="left"/>
      <w:pPr>
        <w:ind w:left="5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08FC28">
      <w:start w:val="1"/>
      <w:numFmt w:val="bullet"/>
      <w:lvlText w:val="o"/>
      <w:lvlJc w:val="left"/>
      <w:pPr>
        <w:ind w:left="5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721E56">
      <w:start w:val="1"/>
      <w:numFmt w:val="bullet"/>
      <w:lvlText w:val="▪"/>
      <w:lvlJc w:val="left"/>
      <w:pPr>
        <w:ind w:left="6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0722E2"/>
    <w:multiLevelType w:val="hybridMultilevel"/>
    <w:tmpl w:val="F090491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1F54173A"/>
    <w:multiLevelType w:val="hybridMultilevel"/>
    <w:tmpl w:val="61240C72"/>
    <w:lvl w:ilvl="0" w:tplc="B170BD64">
      <w:start w:val="1"/>
      <w:numFmt w:val="bullet"/>
      <w:lvlText w:val="•"/>
      <w:lvlJc w:val="left"/>
      <w:pPr>
        <w:ind w:left="1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68173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5CACA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081F7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66CE8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342DE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3A71B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507C2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4ABDE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01574B"/>
    <w:multiLevelType w:val="hybridMultilevel"/>
    <w:tmpl w:val="229AFB00"/>
    <w:lvl w:ilvl="0" w:tplc="BE3802A8">
      <w:start w:val="1"/>
      <w:numFmt w:val="bullet"/>
      <w:lvlText w:val="•"/>
      <w:lvlJc w:val="left"/>
      <w:pPr>
        <w:ind w:left="1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346D3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5E45F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7CE11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A6030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CE3A5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403C4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EE650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E6F64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AD3992"/>
    <w:multiLevelType w:val="hybridMultilevel"/>
    <w:tmpl w:val="567896F0"/>
    <w:lvl w:ilvl="0" w:tplc="1B3C364E">
      <w:start w:val="1"/>
      <w:numFmt w:val="decimal"/>
      <w:pStyle w:val="1"/>
      <w:lvlText w:val="Глава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D0417D"/>
    <w:multiLevelType w:val="hybridMultilevel"/>
    <w:tmpl w:val="32C049F8"/>
    <w:lvl w:ilvl="0" w:tplc="3E8E1CB8">
      <w:start w:val="1"/>
      <w:numFmt w:val="bullet"/>
      <w:lvlText w:val="•"/>
      <w:lvlJc w:val="left"/>
      <w:pPr>
        <w:ind w:left="1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BC07D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7CBBC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CAF44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D237D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9A5E1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1C3A0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36F4F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E26C0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F70A27"/>
    <w:multiLevelType w:val="hybridMultilevel"/>
    <w:tmpl w:val="C9C29A54"/>
    <w:lvl w:ilvl="0" w:tplc="D22A3F8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228670">
      <w:start w:val="1"/>
      <w:numFmt w:val="bullet"/>
      <w:lvlText w:val="o"/>
      <w:lvlJc w:val="left"/>
      <w:pPr>
        <w:ind w:left="-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A8C982">
      <w:start w:val="1"/>
      <w:numFmt w:val="bullet"/>
      <w:lvlText w:val="▪"/>
      <w:lvlJc w:val="left"/>
      <w:pPr>
        <w:ind w:left="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226CC6">
      <w:start w:val="1"/>
      <w:numFmt w:val="bullet"/>
      <w:lvlText w:val="•"/>
      <w:lvlJc w:val="left"/>
      <w:pPr>
        <w:ind w:left="1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1C0F3E">
      <w:start w:val="1"/>
      <w:numFmt w:val="bullet"/>
      <w:lvlText w:val="o"/>
      <w:lvlJc w:val="left"/>
      <w:pPr>
        <w:ind w:left="1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C8D0EA">
      <w:start w:val="1"/>
      <w:numFmt w:val="bullet"/>
      <w:lvlText w:val="▪"/>
      <w:lvlJc w:val="left"/>
      <w:pPr>
        <w:ind w:left="2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3289D6">
      <w:start w:val="1"/>
      <w:numFmt w:val="bullet"/>
      <w:lvlText w:val="•"/>
      <w:lvlJc w:val="left"/>
      <w:pPr>
        <w:ind w:left="3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86D614">
      <w:start w:val="1"/>
      <w:numFmt w:val="bullet"/>
      <w:lvlText w:val="o"/>
      <w:lvlJc w:val="left"/>
      <w:pPr>
        <w:ind w:left="4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6A077A">
      <w:start w:val="1"/>
      <w:numFmt w:val="bullet"/>
      <w:lvlText w:val="▪"/>
      <w:lvlJc w:val="left"/>
      <w:pPr>
        <w:ind w:left="4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3717F2"/>
    <w:multiLevelType w:val="hybridMultilevel"/>
    <w:tmpl w:val="C5AAC4C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15:restartNumberingAfterBreak="0">
    <w:nsid w:val="4AD5126C"/>
    <w:multiLevelType w:val="multilevel"/>
    <w:tmpl w:val="CFA8067C"/>
    <w:lvl w:ilvl="0">
      <w:start w:val="1"/>
      <w:numFmt w:val="decimal"/>
      <w:lvlText w:val="%1."/>
      <w:lvlJc w:val="left"/>
      <w:pPr>
        <w:ind w:left="0" w:firstLine="0"/>
      </w:pPr>
      <w:rPr>
        <w:rFonts w:ascii="Calibri" w:eastAsia="Calibri" w:hAnsi="Calibri" w:cs="Calibri" w:hint="default"/>
        <w:b/>
        <w:bCs/>
        <w:i w:val="0"/>
        <w:strike w:val="0"/>
        <w:dstrike w:val="0"/>
        <w:color w:val="000000"/>
        <w:sz w:val="50"/>
        <w:szCs w:val="50"/>
        <w:u w:val="none" w:color="000000"/>
        <w:bdr w:val="none" w:sz="0" w:space="0" w:color="auto"/>
        <w:shd w:val="clear" w:color="auto" w:fill="auto"/>
        <w:vertAlign w:val="baseline"/>
      </w:rPr>
    </w:lvl>
    <w:lvl w:ilvl="1">
      <w:start w:val="1"/>
      <w:numFmt w:val="decimal"/>
      <w:pStyle w:val="2"/>
      <w:lvlText w:val="4.%2."/>
      <w:lvlJc w:val="left"/>
      <w:pPr>
        <w:ind w:left="425"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abstractNum>
  <w:abstractNum w:abstractNumId="9" w15:restartNumberingAfterBreak="0">
    <w:nsid w:val="54D776F1"/>
    <w:multiLevelType w:val="hybridMultilevel"/>
    <w:tmpl w:val="8B2A42F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15:restartNumberingAfterBreak="0">
    <w:nsid w:val="684B541D"/>
    <w:multiLevelType w:val="hybridMultilevel"/>
    <w:tmpl w:val="55C01E3E"/>
    <w:lvl w:ilvl="0" w:tplc="A5C87E98">
      <w:start w:val="1"/>
      <w:numFmt w:val="bullet"/>
      <w:lvlText w:val="•"/>
      <w:lvlJc w:val="left"/>
      <w:pPr>
        <w:ind w:left="1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C44C94">
      <w:start w:val="1"/>
      <w:numFmt w:val="bullet"/>
      <w:lvlText w:val="o"/>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E83882">
      <w:start w:val="1"/>
      <w:numFmt w:val="bullet"/>
      <w:lvlText w:val="▪"/>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221E0A">
      <w:start w:val="1"/>
      <w:numFmt w:val="bullet"/>
      <w:lvlText w:val="•"/>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DEAFD6">
      <w:start w:val="1"/>
      <w:numFmt w:val="bullet"/>
      <w:lvlText w:val="o"/>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7EE710">
      <w:start w:val="1"/>
      <w:numFmt w:val="bullet"/>
      <w:lvlText w:val="▪"/>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D62774">
      <w:start w:val="1"/>
      <w:numFmt w:val="bullet"/>
      <w:lvlText w:val="•"/>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90E80C">
      <w:start w:val="1"/>
      <w:numFmt w:val="bullet"/>
      <w:lvlText w:val="o"/>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6E4A00">
      <w:start w:val="1"/>
      <w:numFmt w:val="bullet"/>
      <w:lvlText w:val="▪"/>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5B6D6B"/>
    <w:multiLevelType w:val="hybridMultilevel"/>
    <w:tmpl w:val="B4C8F418"/>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0"/>
  </w:num>
  <w:num w:numId="6">
    <w:abstractNumId w:val="5"/>
  </w:num>
  <w:num w:numId="7">
    <w:abstractNumId w:val="8"/>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CD"/>
    <w:rsid w:val="00112DCD"/>
    <w:rsid w:val="001427C5"/>
    <w:rsid w:val="00181E7D"/>
    <w:rsid w:val="001A3541"/>
    <w:rsid w:val="001B2222"/>
    <w:rsid w:val="00201A96"/>
    <w:rsid w:val="00216DAB"/>
    <w:rsid w:val="00345A33"/>
    <w:rsid w:val="003F1AD5"/>
    <w:rsid w:val="0040247B"/>
    <w:rsid w:val="00435E16"/>
    <w:rsid w:val="004758CC"/>
    <w:rsid w:val="004C00EE"/>
    <w:rsid w:val="005D76BC"/>
    <w:rsid w:val="00634DA9"/>
    <w:rsid w:val="006964A1"/>
    <w:rsid w:val="00701512"/>
    <w:rsid w:val="007703E8"/>
    <w:rsid w:val="007C2EAD"/>
    <w:rsid w:val="008078AD"/>
    <w:rsid w:val="00901D5D"/>
    <w:rsid w:val="009D3312"/>
    <w:rsid w:val="00A36DEA"/>
    <w:rsid w:val="00A9706E"/>
    <w:rsid w:val="00BB18FE"/>
    <w:rsid w:val="00BB6AE2"/>
    <w:rsid w:val="00C40754"/>
    <w:rsid w:val="00D174F7"/>
    <w:rsid w:val="00DC4968"/>
    <w:rsid w:val="00E771B7"/>
    <w:rsid w:val="00EF4A14"/>
    <w:rsid w:val="00FC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3DD6B"/>
  <w15:chartTrackingRefBased/>
  <w15:docId w15:val="{F9E7FDFD-900C-40E8-96FC-C8F0DABA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0EE"/>
    <w:pPr>
      <w:spacing w:after="100" w:afterAutospacing="1" w:line="240" w:lineRule="auto"/>
      <w:ind w:firstLine="397"/>
      <w:jc w:val="both"/>
    </w:pPr>
    <w:rPr>
      <w:rFonts w:ascii="Calibri" w:eastAsia="Calibri" w:hAnsi="Calibri" w:cs="Calibri"/>
      <w:color w:val="000000"/>
      <w:sz w:val="24"/>
      <w:lang w:eastAsia="ru-RU"/>
    </w:rPr>
  </w:style>
  <w:style w:type="paragraph" w:styleId="1">
    <w:name w:val="heading 1"/>
    <w:next w:val="a"/>
    <w:link w:val="10"/>
    <w:uiPriority w:val="9"/>
    <w:qFormat/>
    <w:rsid w:val="004C00EE"/>
    <w:pPr>
      <w:keepNext/>
      <w:keepLines/>
      <w:numPr>
        <w:numId w:val="8"/>
      </w:numPr>
      <w:spacing w:after="100" w:afterAutospacing="1" w:line="240" w:lineRule="auto"/>
      <w:outlineLvl w:val="0"/>
    </w:pPr>
    <w:rPr>
      <w:rFonts w:ascii="Calibri" w:eastAsia="Calibri" w:hAnsi="Calibri" w:cs="Calibri"/>
      <w:b/>
      <w:color w:val="000000"/>
      <w:sz w:val="50"/>
      <w:lang w:eastAsia="ru-RU"/>
    </w:rPr>
  </w:style>
  <w:style w:type="paragraph" w:styleId="2">
    <w:name w:val="heading 2"/>
    <w:next w:val="a"/>
    <w:link w:val="20"/>
    <w:uiPriority w:val="9"/>
    <w:unhideWhenUsed/>
    <w:qFormat/>
    <w:rsid w:val="004C00EE"/>
    <w:pPr>
      <w:keepNext/>
      <w:keepLines/>
      <w:numPr>
        <w:ilvl w:val="1"/>
        <w:numId w:val="7"/>
      </w:numPr>
      <w:spacing w:after="100" w:afterAutospacing="1" w:line="240" w:lineRule="auto"/>
      <w:outlineLvl w:val="1"/>
    </w:pPr>
    <w:rPr>
      <w:rFonts w:ascii="Calibri" w:eastAsia="Calibri" w:hAnsi="Calibri" w:cs="Calibri"/>
      <w:b/>
      <w:color w:val="000000"/>
      <w:sz w:val="41"/>
      <w:lang w:eastAsia="ru-RU"/>
    </w:rPr>
  </w:style>
  <w:style w:type="paragraph" w:styleId="3">
    <w:name w:val="heading 3"/>
    <w:next w:val="a"/>
    <w:link w:val="30"/>
    <w:uiPriority w:val="9"/>
    <w:unhideWhenUsed/>
    <w:qFormat/>
    <w:rsid w:val="007703E8"/>
    <w:pPr>
      <w:keepNext/>
      <w:keepLines/>
      <w:spacing w:after="100" w:afterAutospacing="1" w:line="240" w:lineRule="auto"/>
      <w:ind w:firstLine="709"/>
      <w:outlineLvl w:val="2"/>
    </w:pPr>
    <w:rPr>
      <w:rFonts w:ascii="Calibri" w:eastAsia="Calibri" w:hAnsi="Calibri" w:cs="Calibri"/>
      <w:b/>
      <w:color w:val="000000"/>
      <w:sz w:val="35"/>
      <w:lang w:eastAsia="ru-RU"/>
    </w:rPr>
  </w:style>
  <w:style w:type="paragraph" w:styleId="4">
    <w:name w:val="heading 4"/>
    <w:next w:val="a"/>
    <w:link w:val="40"/>
    <w:uiPriority w:val="9"/>
    <w:unhideWhenUsed/>
    <w:qFormat/>
    <w:rsid w:val="00345A33"/>
    <w:pPr>
      <w:keepNext/>
      <w:keepLines/>
      <w:spacing w:after="49"/>
      <w:ind w:left="970" w:hanging="10"/>
      <w:outlineLvl w:val="3"/>
    </w:pPr>
    <w:rPr>
      <w:rFonts w:ascii="Calibri" w:eastAsia="Calibri" w:hAnsi="Calibri" w:cs="Calibri"/>
      <w:b/>
      <w:color w:val="000000"/>
      <w:sz w:val="35"/>
      <w:lang w:eastAsia="ru-RU"/>
    </w:rPr>
  </w:style>
  <w:style w:type="paragraph" w:styleId="5">
    <w:name w:val="heading 5"/>
    <w:next w:val="a"/>
    <w:link w:val="50"/>
    <w:uiPriority w:val="9"/>
    <w:unhideWhenUsed/>
    <w:qFormat/>
    <w:rsid w:val="00345A33"/>
    <w:pPr>
      <w:keepNext/>
      <w:keepLines/>
      <w:shd w:val="clear" w:color="auto" w:fill="E6E6E6"/>
      <w:spacing w:after="207"/>
      <w:ind w:left="1834" w:hanging="10"/>
      <w:outlineLvl w:val="4"/>
    </w:pPr>
    <w:rPr>
      <w:rFonts w:ascii="Verdana" w:eastAsia="Verdana" w:hAnsi="Verdana" w:cs="Verdana"/>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0EE"/>
    <w:rPr>
      <w:rFonts w:ascii="Calibri" w:eastAsia="Calibri" w:hAnsi="Calibri" w:cs="Calibri"/>
      <w:b/>
      <w:color w:val="000000"/>
      <w:sz w:val="50"/>
      <w:lang w:eastAsia="ru-RU"/>
    </w:rPr>
  </w:style>
  <w:style w:type="character" w:customStyle="1" w:styleId="20">
    <w:name w:val="Заголовок 2 Знак"/>
    <w:basedOn w:val="a0"/>
    <w:link w:val="2"/>
    <w:uiPriority w:val="9"/>
    <w:rsid w:val="004C00EE"/>
    <w:rPr>
      <w:rFonts w:ascii="Calibri" w:eastAsia="Calibri" w:hAnsi="Calibri" w:cs="Calibri"/>
      <w:b/>
      <w:color w:val="000000"/>
      <w:sz w:val="41"/>
      <w:lang w:eastAsia="ru-RU"/>
    </w:rPr>
  </w:style>
  <w:style w:type="character" w:customStyle="1" w:styleId="30">
    <w:name w:val="Заголовок 3 Знак"/>
    <w:basedOn w:val="a0"/>
    <w:link w:val="3"/>
    <w:uiPriority w:val="9"/>
    <w:rsid w:val="007703E8"/>
    <w:rPr>
      <w:rFonts w:ascii="Calibri" w:eastAsia="Calibri" w:hAnsi="Calibri" w:cs="Calibri"/>
      <w:b/>
      <w:color w:val="000000"/>
      <w:sz w:val="35"/>
      <w:lang w:eastAsia="ru-RU"/>
    </w:rPr>
  </w:style>
  <w:style w:type="character" w:customStyle="1" w:styleId="40">
    <w:name w:val="Заголовок 4 Знак"/>
    <w:basedOn w:val="a0"/>
    <w:link w:val="4"/>
    <w:uiPriority w:val="9"/>
    <w:rsid w:val="00345A33"/>
    <w:rPr>
      <w:rFonts w:ascii="Calibri" w:eastAsia="Calibri" w:hAnsi="Calibri" w:cs="Calibri"/>
      <w:b/>
      <w:color w:val="000000"/>
      <w:sz w:val="35"/>
      <w:lang w:eastAsia="ru-RU"/>
    </w:rPr>
  </w:style>
  <w:style w:type="character" w:customStyle="1" w:styleId="50">
    <w:name w:val="Заголовок 5 Знак"/>
    <w:basedOn w:val="a0"/>
    <w:link w:val="5"/>
    <w:uiPriority w:val="9"/>
    <w:rsid w:val="00345A33"/>
    <w:rPr>
      <w:rFonts w:ascii="Verdana" w:eastAsia="Verdana" w:hAnsi="Verdana" w:cs="Verdana"/>
      <w:b/>
      <w:color w:val="000000"/>
      <w:sz w:val="20"/>
      <w:shd w:val="clear" w:color="auto" w:fill="E6E6E6"/>
      <w:lang w:eastAsia="ru-RU"/>
    </w:rPr>
  </w:style>
  <w:style w:type="paragraph" w:styleId="11">
    <w:name w:val="toc 1"/>
    <w:hidden/>
    <w:rsid w:val="00345A33"/>
    <w:pPr>
      <w:spacing w:after="4" w:line="256" w:lineRule="auto"/>
      <w:ind w:left="985" w:right="23" w:hanging="10"/>
      <w:jc w:val="both"/>
    </w:pPr>
    <w:rPr>
      <w:rFonts w:ascii="Calibri" w:eastAsia="Calibri" w:hAnsi="Calibri" w:cs="Calibri"/>
      <w:color w:val="000000"/>
      <w:sz w:val="24"/>
      <w:lang w:eastAsia="ru-RU"/>
    </w:rPr>
  </w:style>
  <w:style w:type="paragraph" w:styleId="21">
    <w:name w:val="toc 2"/>
    <w:hidden/>
    <w:rsid w:val="00345A33"/>
    <w:pPr>
      <w:spacing w:after="4" w:line="256" w:lineRule="auto"/>
      <w:ind w:left="1450" w:right="16" w:hanging="10"/>
      <w:jc w:val="both"/>
    </w:pPr>
    <w:rPr>
      <w:rFonts w:ascii="Calibri" w:eastAsia="Calibri" w:hAnsi="Calibri" w:cs="Calibri"/>
      <w:color w:val="000000"/>
      <w:sz w:val="24"/>
      <w:lang w:eastAsia="ru-RU"/>
    </w:rPr>
  </w:style>
  <w:style w:type="paragraph" w:styleId="31">
    <w:name w:val="toc 3"/>
    <w:hidden/>
    <w:rsid w:val="00345A33"/>
    <w:pPr>
      <w:spacing w:after="4" w:line="256" w:lineRule="auto"/>
      <w:ind w:left="1930" w:right="17" w:hanging="10"/>
      <w:jc w:val="both"/>
    </w:pPr>
    <w:rPr>
      <w:rFonts w:ascii="Calibri" w:eastAsia="Calibri" w:hAnsi="Calibri" w:cs="Calibri"/>
      <w:color w:val="000000"/>
      <w:sz w:val="24"/>
      <w:lang w:eastAsia="ru-RU"/>
    </w:rPr>
  </w:style>
  <w:style w:type="paragraph" w:styleId="a3">
    <w:name w:val="header"/>
    <w:basedOn w:val="a"/>
    <w:link w:val="a4"/>
    <w:uiPriority w:val="99"/>
    <w:unhideWhenUsed/>
    <w:rsid w:val="00201A96"/>
    <w:pPr>
      <w:tabs>
        <w:tab w:val="center" w:pos="4677"/>
        <w:tab w:val="right" w:pos="9355"/>
      </w:tabs>
      <w:spacing w:after="0"/>
    </w:pPr>
  </w:style>
  <w:style w:type="character" w:customStyle="1" w:styleId="a4">
    <w:name w:val="Верхний колонтитул Знак"/>
    <w:basedOn w:val="a0"/>
    <w:link w:val="a3"/>
    <w:uiPriority w:val="99"/>
    <w:rsid w:val="00201A96"/>
    <w:rPr>
      <w:rFonts w:ascii="Calibri" w:eastAsia="Calibri" w:hAnsi="Calibri" w:cs="Calibri"/>
      <w:color w:val="000000"/>
      <w:sz w:val="24"/>
      <w:lang w:eastAsia="ru-RU"/>
    </w:rPr>
  </w:style>
  <w:style w:type="paragraph" w:styleId="a5">
    <w:name w:val="footer"/>
    <w:basedOn w:val="a"/>
    <w:link w:val="a6"/>
    <w:uiPriority w:val="99"/>
    <w:unhideWhenUsed/>
    <w:rsid w:val="00201A96"/>
    <w:pPr>
      <w:tabs>
        <w:tab w:val="center" w:pos="4677"/>
        <w:tab w:val="right" w:pos="9355"/>
      </w:tabs>
      <w:spacing w:after="0"/>
      <w:ind w:firstLine="709"/>
    </w:pPr>
    <w:rPr>
      <w:rFonts w:ascii="Verdana" w:eastAsia="Verdana" w:hAnsi="Verdana" w:cs="Verdana"/>
      <w:sz w:val="20"/>
    </w:rPr>
  </w:style>
  <w:style w:type="character" w:customStyle="1" w:styleId="a6">
    <w:name w:val="Нижний колонтитул Знак"/>
    <w:basedOn w:val="a0"/>
    <w:link w:val="a5"/>
    <w:uiPriority w:val="99"/>
    <w:rsid w:val="00201A96"/>
    <w:rPr>
      <w:rFonts w:ascii="Verdana" w:eastAsia="Verdana" w:hAnsi="Verdana" w:cs="Verdana"/>
      <w:color w:val="000000"/>
      <w:sz w:val="20"/>
      <w:lang w:eastAsia="ru-RU"/>
    </w:rPr>
  </w:style>
  <w:style w:type="paragraph" w:styleId="a7">
    <w:name w:val="No Spacing"/>
    <w:link w:val="a8"/>
    <w:uiPriority w:val="1"/>
    <w:qFormat/>
    <w:rsid w:val="006964A1"/>
    <w:pPr>
      <w:spacing w:after="0" w:line="240" w:lineRule="auto"/>
    </w:pPr>
    <w:rPr>
      <w:rFonts w:eastAsiaTheme="minorEastAsia"/>
      <w:lang w:eastAsia="ru-RU"/>
    </w:rPr>
  </w:style>
  <w:style w:type="character" w:customStyle="1" w:styleId="a8">
    <w:name w:val="Без интервала Знак"/>
    <w:basedOn w:val="a0"/>
    <w:link w:val="a7"/>
    <w:uiPriority w:val="1"/>
    <w:rsid w:val="006964A1"/>
    <w:rPr>
      <w:rFonts w:eastAsiaTheme="minorEastAsia"/>
      <w:lang w:eastAsia="ru-RU"/>
    </w:rPr>
  </w:style>
  <w:style w:type="character" w:styleId="a9">
    <w:name w:val="annotation reference"/>
    <w:basedOn w:val="a0"/>
    <w:uiPriority w:val="99"/>
    <w:semiHidden/>
    <w:unhideWhenUsed/>
    <w:rsid w:val="0040247B"/>
    <w:rPr>
      <w:sz w:val="16"/>
      <w:szCs w:val="16"/>
    </w:rPr>
  </w:style>
  <w:style w:type="paragraph" w:styleId="aa">
    <w:name w:val="annotation text"/>
    <w:basedOn w:val="a"/>
    <w:link w:val="ab"/>
    <w:uiPriority w:val="99"/>
    <w:semiHidden/>
    <w:unhideWhenUsed/>
    <w:rsid w:val="0040247B"/>
    <w:rPr>
      <w:sz w:val="20"/>
      <w:szCs w:val="20"/>
    </w:rPr>
  </w:style>
  <w:style w:type="character" w:customStyle="1" w:styleId="ab">
    <w:name w:val="Текст примечания Знак"/>
    <w:basedOn w:val="a0"/>
    <w:link w:val="aa"/>
    <w:uiPriority w:val="99"/>
    <w:semiHidden/>
    <w:rsid w:val="0040247B"/>
    <w:rPr>
      <w:rFonts w:ascii="Calibri" w:eastAsia="Calibri" w:hAnsi="Calibri" w:cs="Calibri"/>
      <w:color w:val="000000"/>
      <w:sz w:val="20"/>
      <w:szCs w:val="20"/>
      <w:lang w:eastAsia="ru-RU"/>
    </w:rPr>
  </w:style>
  <w:style w:type="paragraph" w:styleId="ac">
    <w:name w:val="annotation subject"/>
    <w:basedOn w:val="aa"/>
    <w:next w:val="aa"/>
    <w:link w:val="ad"/>
    <w:uiPriority w:val="99"/>
    <w:semiHidden/>
    <w:unhideWhenUsed/>
    <w:rsid w:val="0040247B"/>
    <w:rPr>
      <w:b/>
      <w:bCs/>
    </w:rPr>
  </w:style>
  <w:style w:type="character" w:customStyle="1" w:styleId="ad">
    <w:name w:val="Тема примечания Знак"/>
    <w:basedOn w:val="ab"/>
    <w:link w:val="ac"/>
    <w:uiPriority w:val="99"/>
    <w:semiHidden/>
    <w:rsid w:val="0040247B"/>
    <w:rPr>
      <w:rFonts w:ascii="Calibri" w:eastAsia="Calibri" w:hAnsi="Calibri" w:cs="Calibri"/>
      <w:b/>
      <w:bCs/>
      <w:color w:val="000000"/>
      <w:sz w:val="20"/>
      <w:szCs w:val="20"/>
      <w:lang w:eastAsia="ru-RU"/>
    </w:rPr>
  </w:style>
  <w:style w:type="paragraph" w:customStyle="1" w:styleId="ae">
    <w:name w:val="Картинки"/>
    <w:qFormat/>
    <w:rsid w:val="004C00EE"/>
    <w:pPr>
      <w:spacing w:after="0" w:line="240" w:lineRule="auto"/>
      <w:jc w:val="center"/>
    </w:pPr>
    <w:rPr>
      <w:rFonts w:ascii="Calibri" w:eastAsia="Calibri" w:hAnsi="Calibri" w:cs="Calibri"/>
      <w:color w:val="000000"/>
      <w:sz w:val="24"/>
      <w:lang w:eastAsia="ru-RU"/>
    </w:rPr>
  </w:style>
  <w:style w:type="paragraph" w:styleId="af">
    <w:name w:val="caption"/>
    <w:basedOn w:val="a"/>
    <w:next w:val="a"/>
    <w:uiPriority w:val="35"/>
    <w:unhideWhenUsed/>
    <w:qFormat/>
    <w:rsid w:val="004C00EE"/>
    <w:pPr>
      <w:spacing w:after="200"/>
    </w:pPr>
    <w:rPr>
      <w:b/>
      <w:i/>
      <w:iCs/>
      <w:color w:val="000000" w:themeColor="text1"/>
      <w:sz w:val="20"/>
      <w:szCs w:val="18"/>
    </w:rPr>
  </w:style>
  <w:style w:type="paragraph" w:styleId="af0">
    <w:name w:val="List Paragraph"/>
    <w:basedOn w:val="a"/>
    <w:uiPriority w:val="34"/>
    <w:qFormat/>
    <w:rsid w:val="00770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41.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header" Target="header6.xml"/><Relationship Id="rId58" Type="http://schemas.openxmlformats.org/officeDocument/2006/relationships/header" Target="header7.xml"/><Relationship Id="rId66" Type="http://schemas.openxmlformats.org/officeDocument/2006/relationships/image" Target="media/image43.png"/><Relationship Id="rId5" Type="http://schemas.openxmlformats.org/officeDocument/2006/relationships/webSettings" Target="webSettings.xml"/><Relationship Id="rId61" Type="http://schemas.openxmlformats.org/officeDocument/2006/relationships/header" Target="header9.xml"/><Relationship Id="rId19" Type="http://schemas.openxmlformats.org/officeDocument/2006/relationships/image" Target="media/image6.png"/><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39.jpg"/><Relationship Id="rId64" Type="http://schemas.openxmlformats.org/officeDocument/2006/relationships/header" Target="header10.xml"/><Relationship Id="rId69" Type="http://schemas.openxmlformats.org/officeDocument/2006/relationships/glossaryDocument" Target="glossary/document.xml"/><Relationship Id="rId8" Type="http://schemas.openxmlformats.org/officeDocument/2006/relationships/image" Target="media/image2.pn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header" Target="header8.xml"/><Relationship Id="rId67" Type="http://schemas.openxmlformats.org/officeDocument/2006/relationships/header" Target="header11.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footer" Target="footer6.xml"/><Relationship Id="rId62" Type="http://schemas.openxmlformats.org/officeDocument/2006/relationships/footer" Target="footer8.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jpg"/><Relationship Id="rId49" Type="http://schemas.openxmlformats.org/officeDocument/2006/relationships/image" Target="media/image36.png"/><Relationship Id="rId57" Type="http://schemas.openxmlformats.org/officeDocument/2006/relationships/image" Target="media/image40.png"/><Relationship Id="rId10" Type="http://schemas.openxmlformats.org/officeDocument/2006/relationships/footer" Target="footer1.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footer" Target="footer5.xml"/><Relationship Id="rId60" Type="http://schemas.openxmlformats.org/officeDocument/2006/relationships/footer" Target="footer7.xml"/><Relationship Id="rId65"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header" Target="header4.xml"/><Relationship Id="rId55" Type="http://schemas.openxmlformats.org/officeDocument/2006/relationships/image" Target="media/image38.png"/></Relationships>
</file>

<file path=word/_rels/header4.xml.rels><?xml version="1.0" encoding="UTF-8" standalone="yes"?>
<Relationships xmlns="http://schemas.openxmlformats.org/package/2006/relationships"><Relationship Id="rId1" Type="http://schemas.openxmlformats.org/officeDocument/2006/relationships/image" Target="media/image37.png"/></Relationships>
</file>

<file path=word/_rels/header6.xml.rels><?xml version="1.0" encoding="UTF-8" standalone="yes"?>
<Relationships xmlns="http://schemas.openxmlformats.org/package/2006/relationships"><Relationship Id="rId1" Type="http://schemas.openxmlformats.org/officeDocument/2006/relationships/image" Target="media/image37.png"/></Relationships>
</file>

<file path=word/_rels/header7.xml.rels><?xml version="1.0" encoding="UTF-8" standalone="yes"?>
<Relationships xmlns="http://schemas.openxmlformats.org/package/2006/relationships"><Relationship Id="rId1" Type="http://schemas.openxmlformats.org/officeDocument/2006/relationships/image" Target="media/image37.png"/></Relationships>
</file>

<file path=word/_rels/header9.xml.rels><?xml version="1.0" encoding="UTF-8" standalone="yes"?>
<Relationships xmlns="http://schemas.openxmlformats.org/package/2006/relationships"><Relationship Id="rId1" Type="http://schemas.openxmlformats.org/officeDocument/2006/relationships/image" Target="media/image3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AE62BE4D0E4653A34CAC400377F83C"/>
        <w:category>
          <w:name w:val="Общие"/>
          <w:gallery w:val="placeholder"/>
        </w:category>
        <w:types>
          <w:type w:val="bbPlcHdr"/>
        </w:types>
        <w:behaviors>
          <w:behavior w:val="content"/>
        </w:behaviors>
        <w:guid w:val="{B659E875-2F81-4B95-9401-94E0A049A818}"/>
      </w:docPartPr>
      <w:docPartBody>
        <w:p w:rsidR="00E93BFF" w:rsidRDefault="00810E31" w:rsidP="00810E31">
          <w:pPr>
            <w:pStyle w:val="D9AE62BE4D0E4653A34CAC400377F83C"/>
          </w:pPr>
          <w:r>
            <w:rPr>
              <w:rFonts w:asciiTheme="majorHAnsi" w:eastAsiaTheme="majorEastAsia" w:hAnsiTheme="majorHAnsi" w:cstheme="majorBidi"/>
              <w:color w:val="4472C4" w:themeColor="accent1"/>
              <w:sz w:val="88"/>
              <w:szCs w:val="88"/>
            </w:rPr>
            <w:t>[Заголовок документа]</w:t>
          </w:r>
        </w:p>
      </w:docPartBody>
    </w:docPart>
    <w:docPart>
      <w:docPartPr>
        <w:name w:val="A396C7E53B0D4960AA381553EE6A8959"/>
        <w:category>
          <w:name w:val="Общие"/>
          <w:gallery w:val="placeholder"/>
        </w:category>
        <w:types>
          <w:type w:val="bbPlcHdr"/>
        </w:types>
        <w:behaviors>
          <w:behavior w:val="content"/>
        </w:behaviors>
        <w:guid w:val="{C1F29043-AC29-45A4-9A83-3306C76E48F0}"/>
      </w:docPartPr>
      <w:docPartBody>
        <w:p w:rsidR="00E93BFF" w:rsidRDefault="00810E31" w:rsidP="00810E31">
          <w:pPr>
            <w:pStyle w:val="A396C7E53B0D4960AA381553EE6A8959"/>
          </w:pPr>
          <w:r>
            <w:rPr>
              <w:color w:val="2F5496"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31"/>
    <w:rsid w:val="006710A3"/>
    <w:rsid w:val="006B18D7"/>
    <w:rsid w:val="00810E31"/>
    <w:rsid w:val="00B92812"/>
    <w:rsid w:val="00C21942"/>
    <w:rsid w:val="00E9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9AE62BE4D0E4653A34CAC400377F83C">
    <w:name w:val="D9AE62BE4D0E4653A34CAC400377F83C"/>
    <w:rsid w:val="00810E31"/>
  </w:style>
  <w:style w:type="paragraph" w:customStyle="1" w:styleId="A396C7E53B0D4960AA381553EE6A8959">
    <w:name w:val="A396C7E53B0D4960AA381553EE6A8959"/>
    <w:rsid w:val="00810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A1ED2-3CE4-42FE-880B-5A1952C7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19</Pages>
  <Words>2458</Words>
  <Characters>14012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пользователя. Тонкий клиент</dc:title>
  <dc:subject>Рабочее место пользователя цифровой платформы сервисов по управлению жизненным циклом воздушных судов и из агрегатов</dc:subject>
  <dc:creator>Злобин Максим</dc:creator>
  <cp:keywords/>
  <dc:description/>
  <cp:lastModifiedBy>Злобин Максим</cp:lastModifiedBy>
  <cp:revision>9</cp:revision>
  <dcterms:created xsi:type="dcterms:W3CDTF">2021-03-11T12:49:00Z</dcterms:created>
  <dcterms:modified xsi:type="dcterms:W3CDTF">2021-04-27T13:10:00Z</dcterms:modified>
</cp:coreProperties>
</file>